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97AD" w14:textId="301A8C6D" w:rsidR="00ED48C9" w:rsidRPr="00B76FCA" w:rsidRDefault="00272AAD" w:rsidP="005D007D">
      <w:pPr>
        <w:snapToGrid w:val="0"/>
        <w:spacing w:line="480" w:lineRule="auto"/>
        <w:jc w:val="center"/>
        <w:rPr>
          <w:rFonts w:ascii="Times New Roman" w:hAnsi="Times New Roman" w:cs="Times New Roman"/>
          <w:bCs/>
          <w:sz w:val="48"/>
          <w:szCs w:val="48"/>
          <w:lang w:val="zh-Hant"/>
        </w:rPr>
      </w:pPr>
      <w:r w:rsidRPr="00272AAD">
        <w:rPr>
          <w:rFonts w:ascii="Times New Roman" w:eastAsia="DengXian" w:hAnsi="Times New Roman" w:cs="Times New Roman" w:hint="eastAsia"/>
          <w:bCs/>
          <w:sz w:val="48"/>
          <w:szCs w:val="48"/>
          <w:lang w:val="zh-Hant" w:eastAsia="zh-CN"/>
        </w:rPr>
        <w:t>经济科资料回应题</w:t>
      </w:r>
    </w:p>
    <w:p w14:paraId="276F46B2" w14:textId="72C95601" w:rsidR="00ED48C9" w:rsidRPr="00B76FCA" w:rsidRDefault="00ED48C9" w:rsidP="005D007D">
      <w:pPr>
        <w:snapToGrid w:val="0"/>
        <w:spacing w:line="480" w:lineRule="auto"/>
        <w:jc w:val="center"/>
        <w:rPr>
          <w:rFonts w:ascii="Times New Roman" w:hAnsi="Times New Roman" w:cs="Times New Roman"/>
          <w:b/>
          <w:bCs/>
          <w:sz w:val="56"/>
          <w:szCs w:val="56"/>
          <w:u w:val="single"/>
          <w:lang w:val="zh-Hant"/>
        </w:rPr>
      </w:pPr>
    </w:p>
    <w:p w14:paraId="30F5665D" w14:textId="77777777" w:rsidR="00CE2C88" w:rsidRPr="00B76FCA" w:rsidRDefault="00CE2C88" w:rsidP="005D007D">
      <w:pPr>
        <w:snapToGrid w:val="0"/>
        <w:spacing w:line="480" w:lineRule="auto"/>
        <w:jc w:val="center"/>
        <w:rPr>
          <w:rFonts w:ascii="Times New Roman" w:hAnsi="Times New Roman" w:cs="Times New Roman"/>
          <w:b/>
          <w:bCs/>
          <w:sz w:val="56"/>
          <w:szCs w:val="56"/>
          <w:u w:val="single"/>
          <w:lang w:val="zh-Hant"/>
        </w:rPr>
      </w:pPr>
    </w:p>
    <w:p w14:paraId="065A8ED6" w14:textId="0D536F19" w:rsidR="00ED48C9" w:rsidRPr="00B76FCA" w:rsidRDefault="00ED48C9" w:rsidP="005D007D">
      <w:pPr>
        <w:snapToGrid w:val="0"/>
        <w:spacing w:line="480" w:lineRule="auto"/>
        <w:jc w:val="center"/>
        <w:rPr>
          <w:rFonts w:ascii="Times New Roman" w:hAnsi="Times New Roman" w:cs="Times New Roman"/>
          <w:b/>
          <w:bCs/>
          <w:sz w:val="56"/>
          <w:szCs w:val="56"/>
          <w:u w:val="single"/>
        </w:rPr>
      </w:pPr>
    </w:p>
    <w:p w14:paraId="78899FF7" w14:textId="1C13974B" w:rsidR="00ED48C9" w:rsidRPr="00B76FCA" w:rsidRDefault="00272AAD" w:rsidP="005D007D">
      <w:pPr>
        <w:snapToGrid w:val="0"/>
        <w:spacing w:line="480" w:lineRule="auto"/>
        <w:jc w:val="center"/>
        <w:rPr>
          <w:rFonts w:ascii="Times New Roman" w:hAnsi="Times New Roman" w:cs="Times New Roman"/>
          <w:b/>
          <w:bCs/>
          <w:sz w:val="56"/>
          <w:szCs w:val="56"/>
          <w:lang w:val="zh-Hant"/>
        </w:rPr>
      </w:pPr>
      <w:r w:rsidRPr="00272AAD">
        <w:rPr>
          <w:rFonts w:ascii="Times New Roman" w:eastAsia="DengXian" w:hAnsi="Times New Roman" w:cs="Times New Roman" w:hint="eastAsia"/>
          <w:b/>
          <w:bCs/>
          <w:sz w:val="56"/>
          <w:szCs w:val="56"/>
          <w:lang w:val="zh-Hant" w:eastAsia="zh-CN"/>
        </w:rPr>
        <w:t>中美贸易战</w:t>
      </w:r>
    </w:p>
    <w:p w14:paraId="778E4205" w14:textId="77777777" w:rsidR="00ED48C9" w:rsidRPr="00B76FCA" w:rsidRDefault="00ED48C9" w:rsidP="005D007D">
      <w:pPr>
        <w:snapToGrid w:val="0"/>
        <w:spacing w:line="480" w:lineRule="auto"/>
        <w:jc w:val="center"/>
        <w:rPr>
          <w:rFonts w:ascii="Times New Roman" w:hAnsi="Times New Roman" w:cs="Times New Roman"/>
          <w:b/>
          <w:bCs/>
          <w:sz w:val="28"/>
          <w:szCs w:val="28"/>
          <w:u w:val="single"/>
          <w:lang w:val="zh-Hant"/>
        </w:rPr>
      </w:pPr>
    </w:p>
    <w:p w14:paraId="56DDA769" w14:textId="6458D876" w:rsidR="00ED48C9" w:rsidRPr="00B76FCA" w:rsidRDefault="00ED48C9" w:rsidP="005D007D">
      <w:pPr>
        <w:snapToGrid w:val="0"/>
        <w:spacing w:line="480" w:lineRule="auto"/>
        <w:jc w:val="center"/>
        <w:rPr>
          <w:rFonts w:ascii="Times New Roman" w:hAnsi="Times New Roman" w:cs="Times New Roman"/>
          <w:b/>
          <w:bCs/>
          <w:sz w:val="28"/>
          <w:szCs w:val="28"/>
          <w:u w:val="single"/>
          <w:lang w:val="zh-Hant"/>
        </w:rPr>
      </w:pPr>
    </w:p>
    <w:p w14:paraId="3F75202D" w14:textId="2E017574" w:rsidR="00C919BF" w:rsidRPr="00B76FCA" w:rsidRDefault="00C919BF" w:rsidP="005D007D">
      <w:pPr>
        <w:snapToGrid w:val="0"/>
        <w:spacing w:line="480" w:lineRule="auto"/>
        <w:jc w:val="center"/>
        <w:rPr>
          <w:rFonts w:ascii="Times New Roman" w:hAnsi="Times New Roman" w:cs="Times New Roman"/>
          <w:b/>
          <w:bCs/>
          <w:sz w:val="28"/>
          <w:szCs w:val="28"/>
          <w:u w:val="single"/>
          <w:lang w:val="zh-Hant"/>
        </w:rPr>
      </w:pPr>
    </w:p>
    <w:p w14:paraId="1FE7FD17" w14:textId="22A3C965" w:rsidR="00C919BF" w:rsidRPr="00B76FCA" w:rsidRDefault="00C919BF" w:rsidP="005D007D">
      <w:pPr>
        <w:snapToGrid w:val="0"/>
        <w:spacing w:line="480" w:lineRule="auto"/>
        <w:jc w:val="center"/>
        <w:rPr>
          <w:rFonts w:ascii="Times New Roman" w:hAnsi="Times New Roman" w:cs="Times New Roman"/>
          <w:b/>
          <w:bCs/>
          <w:sz w:val="28"/>
          <w:szCs w:val="28"/>
          <w:u w:val="single"/>
          <w:lang w:val="zh-Hant"/>
        </w:rPr>
      </w:pPr>
    </w:p>
    <w:p w14:paraId="0071E835" w14:textId="5F354D7E" w:rsidR="00C919BF" w:rsidRPr="00B76FCA" w:rsidRDefault="00C919BF" w:rsidP="005D007D">
      <w:pPr>
        <w:snapToGrid w:val="0"/>
        <w:spacing w:line="480" w:lineRule="auto"/>
        <w:jc w:val="center"/>
        <w:rPr>
          <w:rFonts w:ascii="Times New Roman" w:hAnsi="Times New Roman" w:cs="Times New Roman"/>
          <w:b/>
          <w:bCs/>
          <w:sz w:val="28"/>
          <w:szCs w:val="28"/>
          <w:u w:val="single"/>
          <w:lang w:val="zh-Hant"/>
        </w:rPr>
      </w:pPr>
    </w:p>
    <w:p w14:paraId="6CB4BF0E" w14:textId="77777777" w:rsidR="00ED48C9" w:rsidRPr="00B76FCA" w:rsidRDefault="00ED48C9" w:rsidP="00CE2C88">
      <w:pPr>
        <w:snapToGrid w:val="0"/>
        <w:jc w:val="center"/>
        <w:rPr>
          <w:rFonts w:ascii="Times New Roman" w:hAnsi="Times New Roman" w:cs="Times New Roman"/>
          <w:b/>
          <w:bCs/>
          <w:sz w:val="28"/>
          <w:szCs w:val="28"/>
          <w:u w:val="single"/>
          <w:lang w:val="zh-Hant"/>
        </w:rPr>
      </w:pPr>
    </w:p>
    <w:p w14:paraId="2AD241A1" w14:textId="2CE3F809" w:rsidR="00CE2C88" w:rsidRPr="00B76FCA" w:rsidRDefault="00272AAD" w:rsidP="00631CCC">
      <w:pPr>
        <w:spacing w:line="360" w:lineRule="exact"/>
        <w:ind w:leftChars="-58" w:left="-16" w:right="-23" w:hangingChars="44" w:hanging="123"/>
        <w:jc w:val="center"/>
        <w:rPr>
          <w:rFonts w:ascii="Times New Roman" w:hAnsi="Times New Roman" w:cs="Times New Roman"/>
          <w:position w:val="2"/>
          <w:sz w:val="28"/>
          <w:szCs w:val="28"/>
          <w:lang w:eastAsia="zh-HK"/>
        </w:rPr>
      </w:pPr>
      <w:r w:rsidRPr="00272AAD">
        <w:rPr>
          <w:rFonts w:ascii="Times New Roman" w:eastAsia="DengXian" w:hAnsi="Times New Roman" w:cs="Times New Roman" w:hint="eastAsia"/>
          <w:position w:val="2"/>
          <w:sz w:val="28"/>
          <w:szCs w:val="28"/>
          <w:lang w:eastAsia="zh-CN"/>
        </w:rPr>
        <w:t>教育局</w:t>
      </w:r>
    </w:p>
    <w:p w14:paraId="5F2C9826" w14:textId="1B12FA33" w:rsidR="00CE2C88" w:rsidRPr="00B76FCA" w:rsidRDefault="00272AAD" w:rsidP="00631CCC">
      <w:pPr>
        <w:spacing w:line="360" w:lineRule="exact"/>
        <w:ind w:leftChars="-58" w:left="-16" w:right="-23" w:hangingChars="44" w:hanging="123"/>
        <w:jc w:val="center"/>
        <w:rPr>
          <w:rFonts w:ascii="Times New Roman" w:hAnsi="Times New Roman" w:cs="Times New Roman"/>
          <w:position w:val="2"/>
          <w:sz w:val="28"/>
          <w:szCs w:val="28"/>
          <w:lang w:eastAsia="zh-HK"/>
        </w:rPr>
      </w:pPr>
      <w:r w:rsidRPr="00272AAD">
        <w:rPr>
          <w:rFonts w:ascii="Times New Roman" w:eastAsia="DengXian" w:hAnsi="Times New Roman" w:cs="Times New Roman" w:hint="eastAsia"/>
          <w:position w:val="2"/>
          <w:sz w:val="28"/>
          <w:szCs w:val="28"/>
          <w:lang w:eastAsia="zh-CN"/>
        </w:rPr>
        <w:t>课程发展处</w:t>
      </w:r>
    </w:p>
    <w:p w14:paraId="4CD5E1C4" w14:textId="40C57C5D" w:rsidR="00CE2C88" w:rsidRPr="00B76FCA" w:rsidRDefault="00272AAD" w:rsidP="00631CCC">
      <w:pPr>
        <w:spacing w:line="360" w:lineRule="exact"/>
        <w:ind w:leftChars="-58" w:left="-16" w:right="-23" w:hangingChars="44" w:hanging="123"/>
        <w:jc w:val="center"/>
        <w:rPr>
          <w:rFonts w:ascii="Times New Roman" w:hAnsi="Times New Roman" w:cs="Times New Roman"/>
          <w:position w:val="2"/>
          <w:sz w:val="28"/>
          <w:szCs w:val="28"/>
        </w:rPr>
      </w:pPr>
      <w:r w:rsidRPr="00272AAD">
        <w:rPr>
          <w:rFonts w:ascii="Times New Roman" w:eastAsia="DengXian" w:hAnsi="Times New Roman" w:cs="Times New Roman" w:hint="eastAsia"/>
          <w:position w:val="2"/>
          <w:sz w:val="28"/>
          <w:szCs w:val="28"/>
          <w:lang w:eastAsia="zh-CN"/>
        </w:rPr>
        <w:t>个人、社会及人文教育组</w:t>
      </w:r>
    </w:p>
    <w:p w14:paraId="4442EEA0" w14:textId="18DD31F9" w:rsidR="00CE2C88" w:rsidRPr="00B76FCA" w:rsidRDefault="00272AAD" w:rsidP="00631CCC">
      <w:pPr>
        <w:spacing w:line="360" w:lineRule="exact"/>
        <w:ind w:leftChars="-58" w:left="-16" w:right="-23" w:hangingChars="44" w:hanging="123"/>
        <w:jc w:val="center"/>
        <w:rPr>
          <w:rFonts w:ascii="Times New Roman" w:hAnsi="Times New Roman" w:cs="Times New Roman"/>
          <w:position w:val="2"/>
          <w:sz w:val="28"/>
          <w:szCs w:val="28"/>
        </w:rPr>
      </w:pPr>
      <w:r w:rsidRPr="00272AAD">
        <w:rPr>
          <w:rFonts w:ascii="Times New Roman" w:eastAsia="DengXian" w:hAnsi="Times New Roman" w:cs="Times New Roman"/>
          <w:position w:val="2"/>
          <w:sz w:val="28"/>
          <w:szCs w:val="28"/>
          <w:lang w:eastAsia="zh-CN"/>
        </w:rPr>
        <w:t>2020</w:t>
      </w:r>
    </w:p>
    <w:p w14:paraId="0C18380F" w14:textId="77777777" w:rsidR="00B236D1" w:rsidRPr="00B76FCA" w:rsidRDefault="00B236D1" w:rsidP="00DF5D8F">
      <w:pPr>
        <w:spacing w:line="360" w:lineRule="exact"/>
        <w:ind w:leftChars="-58" w:left="-16" w:right="-23" w:hangingChars="44" w:hanging="123"/>
        <w:rPr>
          <w:rFonts w:ascii="Times New Roman" w:hAnsi="Times New Roman" w:cs="Times New Roman"/>
          <w:position w:val="2"/>
          <w:sz w:val="28"/>
          <w:szCs w:val="28"/>
        </w:rPr>
      </w:pPr>
    </w:p>
    <w:p w14:paraId="648973E0" w14:textId="77777777" w:rsidR="00B76FCA" w:rsidRPr="00B76FCA" w:rsidRDefault="00B76FCA">
      <w:pPr>
        <w:widowControl/>
        <w:rPr>
          <w:rFonts w:ascii="Times New Roman" w:eastAsia="DengXian" w:hAnsi="Times New Roman" w:cs="Times New Roman"/>
          <w:b/>
          <w:bCs/>
          <w:sz w:val="28"/>
          <w:szCs w:val="28"/>
          <w:lang w:val="zh-Hant" w:eastAsia="zh-CN"/>
        </w:rPr>
      </w:pPr>
      <w:r w:rsidRPr="00B76FCA">
        <w:rPr>
          <w:rFonts w:ascii="Times New Roman" w:eastAsia="DengXian" w:hAnsi="Times New Roman" w:cs="Times New Roman"/>
          <w:b/>
          <w:bCs/>
          <w:sz w:val="28"/>
          <w:szCs w:val="28"/>
          <w:lang w:val="zh-Hant" w:eastAsia="zh-CN"/>
        </w:rPr>
        <w:br w:type="page"/>
      </w:r>
    </w:p>
    <w:p w14:paraId="4DA55356" w14:textId="4C4F9F5B" w:rsidR="00B76FCA" w:rsidRPr="00B76FCA" w:rsidRDefault="00272AAD" w:rsidP="00B76FCA">
      <w:pPr>
        <w:spacing w:line="276" w:lineRule="auto"/>
        <w:ind w:left="566" w:right="-20" w:hangingChars="177" w:hanging="566"/>
        <w:jc w:val="center"/>
        <w:rPr>
          <w:rFonts w:ascii="Times New Roman" w:hAnsi="Times New Roman" w:cs="Times New Roman"/>
          <w:b/>
          <w:sz w:val="32"/>
          <w:szCs w:val="32"/>
        </w:rPr>
      </w:pPr>
      <w:r w:rsidRPr="00272AAD">
        <w:rPr>
          <w:rFonts w:ascii="Times New Roman" w:eastAsia="DengXian" w:hAnsi="Times New Roman" w:cs="Times New Roman" w:hint="eastAsia"/>
          <w:b/>
          <w:position w:val="2"/>
          <w:sz w:val="32"/>
          <w:szCs w:val="32"/>
          <w:lang w:eastAsia="zh-CN"/>
        </w:rPr>
        <w:lastRenderedPageBreak/>
        <w:t>序言</w:t>
      </w:r>
    </w:p>
    <w:p w14:paraId="5A7AFB02" w14:textId="77777777" w:rsidR="00B76FCA" w:rsidRPr="00B76FCA" w:rsidRDefault="00B76FCA" w:rsidP="00B76FCA">
      <w:pPr>
        <w:spacing w:line="276" w:lineRule="auto"/>
        <w:ind w:left="567" w:right="1050" w:firstLine="500"/>
        <w:jc w:val="both"/>
        <w:rPr>
          <w:rFonts w:ascii="Times New Roman" w:hAnsi="Times New Roman" w:cs="Times New Roman"/>
          <w:color w:val="231F20"/>
          <w:spacing w:val="1"/>
          <w:sz w:val="26"/>
          <w:szCs w:val="26"/>
          <w:lang w:eastAsia="zh-HK"/>
        </w:rPr>
      </w:pPr>
    </w:p>
    <w:p w14:paraId="3AFC63BA" w14:textId="1D2034D4" w:rsidR="00B76FCA" w:rsidRPr="00B76FCA" w:rsidRDefault="00272AAD" w:rsidP="00B76FCA">
      <w:pPr>
        <w:spacing w:line="276" w:lineRule="auto"/>
        <w:ind w:left="567" w:right="1050" w:firstLine="500"/>
        <w:jc w:val="both"/>
        <w:rPr>
          <w:rFonts w:ascii="Times New Roman" w:hAnsi="Times New Roman" w:cs="Times New Roman"/>
          <w:color w:val="231F20"/>
          <w:spacing w:val="3"/>
          <w:sz w:val="26"/>
          <w:szCs w:val="26"/>
        </w:rPr>
      </w:pPr>
      <w:r w:rsidRPr="00272AAD">
        <w:rPr>
          <w:rFonts w:ascii="Times New Roman" w:eastAsia="DengXian" w:hAnsi="Times New Roman" w:cs="Times New Roman" w:hint="eastAsia"/>
          <w:color w:val="231F20"/>
          <w:spacing w:val="1"/>
          <w:sz w:val="26"/>
          <w:szCs w:val="26"/>
          <w:lang w:eastAsia="zh-CN"/>
        </w:rPr>
        <w:t>教育局很荣幸邀得香港树仁大学商业、经济及公共政策研究中心主任李树甘博士</w:t>
      </w:r>
      <w:r w:rsidRPr="00272AAD">
        <w:rPr>
          <w:rFonts w:ascii="Times New Roman" w:eastAsia="DengXian" w:hAnsi="Times New Roman" w:cs="Times New Roman" w:hint="eastAsia"/>
          <w:color w:val="231F20"/>
          <w:spacing w:val="3"/>
          <w:sz w:val="26"/>
          <w:szCs w:val="26"/>
          <w:lang w:eastAsia="zh-CN"/>
        </w:rPr>
        <w:t>设计本资料回应题。</w:t>
      </w:r>
    </w:p>
    <w:p w14:paraId="7F8AB4E7" w14:textId="77777777" w:rsidR="00B76FCA" w:rsidRPr="00B76FCA" w:rsidRDefault="00B76FCA" w:rsidP="00B76FCA">
      <w:pPr>
        <w:spacing w:line="276" w:lineRule="auto"/>
        <w:ind w:left="567" w:right="1050" w:firstLine="500"/>
        <w:jc w:val="both"/>
        <w:rPr>
          <w:rFonts w:ascii="Times New Roman" w:hAnsi="Times New Roman" w:cs="Times New Roman"/>
          <w:color w:val="231F20"/>
          <w:spacing w:val="1"/>
          <w:sz w:val="26"/>
          <w:szCs w:val="26"/>
        </w:rPr>
      </w:pPr>
    </w:p>
    <w:p w14:paraId="074AF610" w14:textId="77777777" w:rsidR="00B76FCA" w:rsidRPr="00B76FCA" w:rsidRDefault="00B76FCA" w:rsidP="00B76FCA">
      <w:pPr>
        <w:spacing w:line="276" w:lineRule="auto"/>
        <w:ind w:left="567" w:right="1050" w:firstLine="500"/>
        <w:jc w:val="both"/>
        <w:rPr>
          <w:rFonts w:ascii="Times New Roman" w:hAnsi="Times New Roman" w:cs="Times New Roman"/>
          <w:color w:val="231F20"/>
          <w:spacing w:val="1"/>
          <w:sz w:val="26"/>
          <w:szCs w:val="26"/>
        </w:rPr>
      </w:pPr>
    </w:p>
    <w:p w14:paraId="61CE65E7" w14:textId="6E79F566" w:rsidR="00B76FCA" w:rsidRPr="00B76FCA" w:rsidRDefault="00272AAD" w:rsidP="00B76FCA">
      <w:pPr>
        <w:spacing w:line="276" w:lineRule="auto"/>
        <w:ind w:left="567" w:right="1050" w:firstLine="500"/>
        <w:jc w:val="both"/>
        <w:rPr>
          <w:rFonts w:ascii="Times New Roman" w:hAnsi="Times New Roman" w:cs="Times New Roman"/>
          <w:sz w:val="26"/>
          <w:szCs w:val="26"/>
          <w:lang w:eastAsia="zh-CN"/>
        </w:rPr>
      </w:pPr>
      <w:r w:rsidRPr="00272AAD">
        <w:rPr>
          <w:rFonts w:ascii="Times New Roman" w:eastAsia="DengXian" w:hAnsi="Times New Roman" w:cs="Times New Roman" w:hint="eastAsia"/>
          <w:color w:val="231F20"/>
          <w:spacing w:val="1"/>
          <w:sz w:val="26"/>
          <w:szCs w:val="26"/>
          <w:lang w:eastAsia="zh-CN"/>
        </w:rPr>
        <w:t>本</w:t>
      </w:r>
      <w:r w:rsidRPr="00272AAD">
        <w:rPr>
          <w:rFonts w:ascii="Times New Roman" w:eastAsia="DengXian" w:hAnsi="Times New Roman" w:cs="Times New Roman" w:hint="eastAsia"/>
          <w:color w:val="231F20"/>
          <w:spacing w:val="3"/>
          <w:sz w:val="26"/>
          <w:szCs w:val="26"/>
          <w:lang w:eastAsia="zh-CN"/>
        </w:rPr>
        <w:t>资料回应题</w:t>
      </w:r>
      <w:r w:rsidRPr="00272AAD">
        <w:rPr>
          <w:rFonts w:ascii="Times New Roman" w:eastAsia="DengXian" w:hAnsi="Times New Roman" w:cs="Times New Roman" w:hint="eastAsia"/>
          <w:color w:val="231F20"/>
          <w:spacing w:val="1"/>
          <w:sz w:val="26"/>
          <w:szCs w:val="26"/>
          <w:lang w:eastAsia="zh-CN"/>
        </w:rPr>
        <w:t>以教师及学生为主要对象，支援经济课程（中四至中六）的学与教。就本资源的内容，教师可提供适切的补充／说明，或安排学生预习／延伸学习活动，以配合学与教需要。我们亦</w:t>
      </w:r>
      <w:r w:rsidRPr="00272AAD">
        <w:rPr>
          <w:rFonts w:ascii="Times New Roman" w:eastAsia="DengXian" w:hAnsi="Times New Roman" w:cs="Times New Roman" w:hint="eastAsia"/>
          <w:color w:val="231F20"/>
          <w:spacing w:val="3"/>
          <w:sz w:val="26"/>
          <w:szCs w:val="26"/>
          <w:lang w:eastAsia="zh-CN"/>
        </w:rPr>
        <w:t>欢迎教师指正未尽完善之处或提供更新资料，以增润内容，供其他教师参考。</w:t>
      </w:r>
      <w:r w:rsidRPr="00272AAD">
        <w:rPr>
          <w:rFonts w:ascii="Times New Roman" w:eastAsia="DengXian" w:hAnsi="Times New Roman" w:cs="Times New Roman" w:hint="eastAsia"/>
          <w:color w:val="231F20"/>
          <w:sz w:val="26"/>
          <w:szCs w:val="26"/>
          <w:lang w:eastAsia="zh-CN"/>
        </w:rPr>
        <w:t>如对本</w:t>
      </w:r>
      <w:r w:rsidRPr="00272AAD">
        <w:rPr>
          <w:rFonts w:ascii="Times New Roman" w:eastAsia="DengXian" w:hAnsi="Times New Roman" w:cs="Times New Roman" w:hint="eastAsia"/>
          <w:color w:val="231F20"/>
          <w:spacing w:val="3"/>
          <w:sz w:val="26"/>
          <w:szCs w:val="26"/>
          <w:lang w:eastAsia="zh-CN"/>
        </w:rPr>
        <w:t>资料回应题</w:t>
      </w:r>
      <w:r w:rsidRPr="00272AAD">
        <w:rPr>
          <w:rFonts w:ascii="Times New Roman" w:eastAsia="DengXian" w:hAnsi="Times New Roman" w:cs="Times New Roman" w:hint="eastAsia"/>
          <w:color w:val="231F20"/>
          <w:sz w:val="26"/>
          <w:szCs w:val="26"/>
          <w:lang w:eastAsia="zh-CN"/>
        </w:rPr>
        <w:t>有任何意见或建议，欢迎致函：</w:t>
      </w:r>
    </w:p>
    <w:p w14:paraId="4628418F" w14:textId="77777777" w:rsidR="00B76FCA" w:rsidRPr="00B76FCA" w:rsidRDefault="00B76FCA" w:rsidP="00B76FCA">
      <w:pPr>
        <w:spacing w:before="8" w:line="276" w:lineRule="auto"/>
        <w:ind w:left="567"/>
        <w:rPr>
          <w:rFonts w:ascii="Times New Roman" w:hAnsi="Times New Roman" w:cs="Times New Roman"/>
          <w:sz w:val="17"/>
          <w:szCs w:val="17"/>
          <w:lang w:eastAsia="zh-CN"/>
        </w:rPr>
      </w:pPr>
    </w:p>
    <w:p w14:paraId="1167E158" w14:textId="77777777" w:rsidR="00B76FCA" w:rsidRPr="00B76FCA" w:rsidRDefault="00B76FCA" w:rsidP="00B76FCA">
      <w:pPr>
        <w:spacing w:line="276" w:lineRule="auto"/>
        <w:ind w:left="567"/>
        <w:rPr>
          <w:rFonts w:ascii="Times New Roman" w:hAnsi="Times New Roman" w:cs="Times New Roman"/>
          <w:sz w:val="20"/>
          <w:szCs w:val="20"/>
          <w:lang w:eastAsia="zh-CN"/>
        </w:rPr>
      </w:pPr>
    </w:p>
    <w:p w14:paraId="593CB101" w14:textId="10BB9281" w:rsidR="00B76FCA" w:rsidRPr="00B76FCA" w:rsidRDefault="00272AAD" w:rsidP="00B76FCA">
      <w:pPr>
        <w:spacing w:line="276" w:lineRule="auto"/>
        <w:ind w:left="567" w:right="1051"/>
        <w:jc w:val="both"/>
        <w:rPr>
          <w:rFonts w:ascii="Times New Roman" w:hAnsi="Times New Roman" w:cs="Times New Roman"/>
          <w:color w:val="231F20"/>
          <w:spacing w:val="1"/>
          <w:sz w:val="26"/>
          <w:szCs w:val="26"/>
          <w:lang w:eastAsia="zh-CN"/>
        </w:rPr>
      </w:pPr>
      <w:r w:rsidRPr="00272AAD">
        <w:rPr>
          <w:rFonts w:ascii="Times New Roman" w:eastAsia="DengXian" w:hAnsi="Times New Roman" w:cs="Times New Roman" w:hint="eastAsia"/>
          <w:color w:val="231F20"/>
          <w:sz w:val="26"/>
          <w:szCs w:val="26"/>
          <w:lang w:eastAsia="zh-CN"/>
        </w:rPr>
        <w:t>香</w:t>
      </w:r>
      <w:r w:rsidRPr="00272AAD">
        <w:rPr>
          <w:rFonts w:ascii="Times New Roman" w:eastAsia="DengXian" w:hAnsi="Times New Roman" w:cs="Times New Roman" w:hint="eastAsia"/>
          <w:color w:val="231F20"/>
          <w:spacing w:val="1"/>
          <w:sz w:val="26"/>
          <w:szCs w:val="26"/>
          <w:lang w:eastAsia="zh-CN"/>
        </w:rPr>
        <w:t>港湾仔皇后大道东</w:t>
      </w:r>
      <w:r w:rsidRPr="00272AAD">
        <w:rPr>
          <w:rFonts w:ascii="Times New Roman" w:eastAsia="DengXian" w:hAnsi="Times New Roman" w:cs="Times New Roman"/>
          <w:color w:val="231F20"/>
          <w:spacing w:val="1"/>
          <w:sz w:val="26"/>
          <w:szCs w:val="26"/>
          <w:lang w:eastAsia="zh-CN"/>
        </w:rPr>
        <w:t xml:space="preserve"> 213 </w:t>
      </w:r>
      <w:r w:rsidRPr="00272AAD">
        <w:rPr>
          <w:rFonts w:ascii="Times New Roman" w:eastAsia="DengXian" w:hAnsi="Times New Roman" w:cs="Times New Roman" w:hint="eastAsia"/>
          <w:color w:val="231F20"/>
          <w:spacing w:val="1"/>
          <w:sz w:val="26"/>
          <w:szCs w:val="26"/>
          <w:lang w:eastAsia="zh-CN"/>
        </w:rPr>
        <w:t>号胡忠大厦</w:t>
      </w:r>
      <w:r w:rsidRPr="00272AAD">
        <w:rPr>
          <w:rFonts w:ascii="Times New Roman" w:eastAsia="DengXian" w:hAnsi="Times New Roman" w:cs="Times New Roman"/>
          <w:color w:val="231F20"/>
          <w:spacing w:val="1"/>
          <w:sz w:val="26"/>
          <w:szCs w:val="26"/>
          <w:lang w:eastAsia="zh-CN"/>
        </w:rPr>
        <w:t xml:space="preserve"> 13 </w:t>
      </w:r>
      <w:r w:rsidRPr="00272AAD">
        <w:rPr>
          <w:rFonts w:ascii="Times New Roman" w:eastAsia="DengXian" w:hAnsi="Times New Roman" w:cs="Times New Roman" w:hint="eastAsia"/>
          <w:color w:val="231F20"/>
          <w:spacing w:val="1"/>
          <w:sz w:val="26"/>
          <w:szCs w:val="26"/>
          <w:lang w:eastAsia="zh-CN"/>
        </w:rPr>
        <w:t>楼</w:t>
      </w:r>
      <w:r w:rsidRPr="00272AAD">
        <w:rPr>
          <w:rFonts w:ascii="Times New Roman" w:eastAsia="DengXian" w:hAnsi="Times New Roman" w:cs="Times New Roman"/>
          <w:color w:val="231F20"/>
          <w:spacing w:val="1"/>
          <w:sz w:val="26"/>
          <w:szCs w:val="26"/>
          <w:lang w:eastAsia="zh-CN"/>
        </w:rPr>
        <w:t xml:space="preserve"> 1319 </w:t>
      </w:r>
      <w:r w:rsidRPr="00272AAD">
        <w:rPr>
          <w:rFonts w:ascii="Times New Roman" w:eastAsia="DengXian" w:hAnsi="Times New Roman" w:cs="Times New Roman" w:hint="eastAsia"/>
          <w:color w:val="231F20"/>
          <w:spacing w:val="1"/>
          <w:sz w:val="26"/>
          <w:szCs w:val="26"/>
          <w:lang w:eastAsia="zh-CN"/>
        </w:rPr>
        <w:t>室</w:t>
      </w:r>
    </w:p>
    <w:p w14:paraId="085F4A82" w14:textId="44C570B7" w:rsidR="00B76FCA" w:rsidRPr="00B76FCA" w:rsidRDefault="00272AAD" w:rsidP="00B76FCA">
      <w:pPr>
        <w:spacing w:line="276" w:lineRule="auto"/>
        <w:ind w:left="567" w:right="1051"/>
        <w:jc w:val="both"/>
        <w:rPr>
          <w:rFonts w:ascii="Times New Roman" w:hAnsi="Times New Roman" w:cs="Times New Roman"/>
          <w:color w:val="231F20"/>
          <w:spacing w:val="1"/>
          <w:sz w:val="26"/>
          <w:szCs w:val="26"/>
        </w:rPr>
      </w:pPr>
      <w:r w:rsidRPr="00272AAD">
        <w:rPr>
          <w:rFonts w:ascii="Times New Roman" w:eastAsia="DengXian" w:hAnsi="Times New Roman" w:cs="Times New Roman" w:hint="eastAsia"/>
          <w:color w:val="231F20"/>
          <w:spacing w:val="1"/>
          <w:sz w:val="26"/>
          <w:szCs w:val="26"/>
          <w:lang w:eastAsia="zh-CN"/>
        </w:rPr>
        <w:t>教育局课程发展处</w:t>
      </w:r>
    </w:p>
    <w:p w14:paraId="4ABA1A38" w14:textId="1CBA61AD" w:rsidR="00B76FCA" w:rsidRPr="00B76FCA" w:rsidRDefault="00272AAD" w:rsidP="00B76FCA">
      <w:pPr>
        <w:spacing w:line="276" w:lineRule="auto"/>
        <w:ind w:leftChars="236" w:left="566" w:right="1051"/>
        <w:jc w:val="both"/>
        <w:rPr>
          <w:rFonts w:ascii="Times New Roman" w:hAnsi="Times New Roman" w:cs="Times New Roman"/>
          <w:color w:val="231F20"/>
          <w:spacing w:val="1"/>
          <w:sz w:val="26"/>
          <w:szCs w:val="26"/>
        </w:rPr>
      </w:pPr>
      <w:r w:rsidRPr="00272AAD">
        <w:rPr>
          <w:rFonts w:ascii="Times New Roman" w:eastAsia="DengXian" w:hAnsi="Times New Roman" w:cs="Times New Roman" w:hint="eastAsia"/>
          <w:color w:val="231F20"/>
          <w:spacing w:val="1"/>
          <w:sz w:val="26"/>
          <w:szCs w:val="26"/>
          <w:lang w:eastAsia="zh-CN"/>
        </w:rPr>
        <w:t>总课程发展主任（个人、社会及人文教育）</w:t>
      </w:r>
      <w:r w:rsidRPr="00272AAD">
        <w:rPr>
          <w:rFonts w:ascii="Times New Roman" w:eastAsia="DengXian" w:hAnsi="Times New Roman" w:cs="Times New Roman"/>
          <w:color w:val="231F20"/>
          <w:spacing w:val="1"/>
          <w:sz w:val="26"/>
          <w:szCs w:val="26"/>
          <w:lang w:eastAsia="zh-CN"/>
        </w:rPr>
        <w:t>1</w:t>
      </w:r>
    </w:p>
    <w:p w14:paraId="608CAAA3" w14:textId="157CB54B" w:rsidR="00B76FCA" w:rsidRPr="00B76FCA" w:rsidRDefault="00B713A5" w:rsidP="00B76FCA">
      <w:pPr>
        <w:spacing w:line="276" w:lineRule="auto"/>
        <w:ind w:left="567" w:right="1051"/>
        <w:jc w:val="both"/>
        <w:rPr>
          <w:rFonts w:ascii="Times New Roman" w:hAnsi="Times New Roman" w:cs="Times New Roman"/>
          <w:color w:val="231F20"/>
          <w:sz w:val="26"/>
          <w:szCs w:val="26"/>
        </w:rPr>
      </w:pPr>
      <w:hyperlink r:id="rId8" w:history="1">
        <w:r w:rsidR="00272AAD" w:rsidRPr="00272AAD">
          <w:rPr>
            <w:rFonts w:ascii="Times New Roman" w:eastAsia="DengXian" w:hAnsi="Times New Roman" w:cs="Times New Roman" w:hint="eastAsia"/>
            <w:color w:val="231F20"/>
            <w:sz w:val="26"/>
            <w:szCs w:val="26"/>
            <w:lang w:eastAsia="zh-CN"/>
          </w:rPr>
          <w:t>电邮地址：</w:t>
        </w:r>
        <w:r w:rsidR="00272AAD" w:rsidRPr="00272AAD">
          <w:rPr>
            <w:rFonts w:ascii="Times New Roman" w:eastAsia="DengXian" w:hAnsi="Times New Roman" w:cs="Times New Roman"/>
            <w:color w:val="231F20"/>
            <w:sz w:val="26"/>
            <w:szCs w:val="26"/>
            <w:lang w:eastAsia="zh-CN"/>
          </w:rPr>
          <w:t>info_pshe@edb.gov.hk</w:t>
        </w:r>
      </w:hyperlink>
    </w:p>
    <w:p w14:paraId="0F7B1652" w14:textId="77777777" w:rsidR="00B76FCA" w:rsidRPr="00B76FCA" w:rsidRDefault="00B76FCA" w:rsidP="00B76FCA">
      <w:pPr>
        <w:widowControl/>
        <w:rPr>
          <w:rFonts w:ascii="Times New Roman" w:hAnsi="Times New Roman" w:cs="Times New Roman"/>
          <w:b/>
          <w:bCs/>
          <w:sz w:val="28"/>
          <w:szCs w:val="28"/>
          <w:lang w:val="zh-Hant"/>
        </w:rPr>
      </w:pPr>
      <w:r w:rsidRPr="00B76FCA">
        <w:rPr>
          <w:rFonts w:ascii="Times New Roman" w:hAnsi="Times New Roman" w:cs="Times New Roman"/>
          <w:b/>
          <w:bCs/>
          <w:sz w:val="28"/>
          <w:szCs w:val="28"/>
          <w:lang w:val="zh-Hant"/>
        </w:rPr>
        <w:br w:type="page"/>
      </w:r>
    </w:p>
    <w:p w14:paraId="5C6F8CE4" w14:textId="7E531D5D" w:rsidR="005D007D" w:rsidRPr="00B76FCA" w:rsidRDefault="00272AAD" w:rsidP="005D007D">
      <w:pPr>
        <w:snapToGrid w:val="0"/>
        <w:spacing w:line="480" w:lineRule="auto"/>
        <w:jc w:val="center"/>
        <w:rPr>
          <w:rFonts w:ascii="Times New Roman" w:hAnsi="Times New Roman" w:cs="Times New Roman"/>
          <w:b/>
          <w:bCs/>
          <w:sz w:val="28"/>
          <w:szCs w:val="28"/>
          <w:u w:val="single"/>
        </w:rPr>
      </w:pPr>
      <w:r w:rsidRPr="00272AAD">
        <w:rPr>
          <w:rFonts w:ascii="Times New Roman" w:eastAsia="DengXian" w:hAnsi="Times New Roman" w:cs="Times New Roman" w:hint="eastAsia"/>
          <w:b/>
          <w:bCs/>
          <w:sz w:val="28"/>
          <w:szCs w:val="28"/>
          <w:u w:val="single"/>
          <w:lang w:val="zh-Hant" w:eastAsia="zh-CN"/>
        </w:rPr>
        <w:lastRenderedPageBreak/>
        <w:t>中美贸易战</w:t>
      </w:r>
    </w:p>
    <w:p w14:paraId="2284224C" w14:textId="588C1E8B" w:rsidR="007B53C5" w:rsidRPr="00B76FCA" w:rsidRDefault="00272AAD" w:rsidP="005D007D">
      <w:pPr>
        <w:snapToGrid w:val="0"/>
        <w:spacing w:line="480" w:lineRule="auto"/>
        <w:rPr>
          <w:rFonts w:ascii="Times New Roman" w:hAnsi="Times New Roman" w:cs="Times New Roman"/>
          <w:b/>
        </w:rPr>
      </w:pPr>
      <w:r w:rsidRPr="00272AAD">
        <w:rPr>
          <w:rFonts w:ascii="Times New Roman" w:eastAsia="DengXian" w:hAnsi="Times New Roman" w:cs="Times New Roman" w:hint="eastAsia"/>
          <w:b/>
          <w:lang w:val="zh-Hant" w:eastAsia="zh-CN"/>
        </w:rPr>
        <w:t>资料</w:t>
      </w:r>
      <w:r w:rsidRPr="00272AAD">
        <w:rPr>
          <w:rFonts w:ascii="Times New Roman" w:eastAsia="DengXian" w:hAnsi="Times New Roman" w:cs="Times New Roman"/>
          <w:b/>
          <w:lang w:val="zh-Hant" w:eastAsia="zh-CN"/>
        </w:rPr>
        <w:t>A</w:t>
      </w:r>
      <w:r w:rsidRPr="00272AAD">
        <w:rPr>
          <w:rFonts w:ascii="Times New Roman" w:eastAsia="DengXian" w:hAnsi="Times New Roman" w:cs="Times New Roman" w:hint="eastAsia"/>
          <w:b/>
          <w:lang w:val="zh-Hant" w:eastAsia="zh-CN"/>
        </w:rPr>
        <w:t>：中美贸易战的起源</w:t>
      </w:r>
    </w:p>
    <w:tbl>
      <w:tblPr>
        <w:tblStyle w:val="a9"/>
        <w:tblW w:w="0" w:type="auto"/>
        <w:tblLook w:val="04A0" w:firstRow="1" w:lastRow="0" w:firstColumn="1" w:lastColumn="0" w:noHBand="0" w:noVBand="1"/>
      </w:tblPr>
      <w:tblGrid>
        <w:gridCol w:w="9016"/>
      </w:tblGrid>
      <w:tr w:rsidR="00B40930" w:rsidRPr="00B76FCA" w14:paraId="4BBD43ED" w14:textId="77777777" w:rsidTr="00B40930">
        <w:tc>
          <w:tcPr>
            <w:tcW w:w="9105" w:type="dxa"/>
          </w:tcPr>
          <w:p w14:paraId="19F322C5" w14:textId="17BE0936" w:rsidR="003024F9" w:rsidRPr="00B76FCA" w:rsidRDefault="00272AAD" w:rsidP="00865258">
            <w:pPr>
              <w:jc w:val="both"/>
              <w:rPr>
                <w:rFonts w:ascii="Times New Roman" w:hAnsi="Times New Roman" w:cs="Times New Roman"/>
              </w:rPr>
            </w:pPr>
            <w:r w:rsidRPr="00272AAD">
              <w:rPr>
                <w:rFonts w:ascii="Times New Roman" w:eastAsia="DengXian" w:hAnsi="Times New Roman" w:cs="Times New Roman" w:hint="eastAsia"/>
                <w:lang w:val="zh-Hant" w:eastAsia="zh-CN"/>
              </w:rPr>
              <w:t>贸易战起源于</w:t>
            </w:r>
            <w:r w:rsidRPr="00272AAD">
              <w:rPr>
                <w:rFonts w:ascii="Times New Roman" w:eastAsia="DengXian" w:hAnsi="Times New Roman" w:cs="Times New Roman"/>
                <w:lang w:val="zh-Hant" w:eastAsia="zh-CN"/>
              </w:rPr>
              <w:t>2018</w:t>
            </w:r>
            <w:r w:rsidRPr="00272AAD">
              <w:rPr>
                <w:rFonts w:ascii="Times New Roman" w:eastAsia="DengXian" w:hAnsi="Times New Roman" w:cs="Times New Roman" w:hint="eastAsia"/>
                <w:lang w:val="zh-Hant" w:eastAsia="zh-CN"/>
              </w:rPr>
              <w:t>年</w:t>
            </w:r>
            <w:r w:rsidRPr="00272AAD">
              <w:rPr>
                <w:rFonts w:ascii="Times New Roman" w:eastAsia="DengXian" w:hAnsi="Times New Roman" w:cs="Times New Roman"/>
                <w:lang w:val="zh-Hant" w:eastAsia="zh-CN"/>
              </w:rPr>
              <w:t>3</w:t>
            </w:r>
            <w:r w:rsidRPr="00272AAD">
              <w:rPr>
                <w:rFonts w:ascii="Times New Roman" w:eastAsia="DengXian" w:hAnsi="Times New Roman" w:cs="Times New Roman" w:hint="eastAsia"/>
                <w:lang w:val="zh-Hant" w:eastAsia="zh-CN"/>
              </w:rPr>
              <w:t>月</w:t>
            </w:r>
            <w:r w:rsidRPr="00272AAD">
              <w:rPr>
                <w:rFonts w:ascii="Times New Roman" w:eastAsia="DengXian" w:hAnsi="Times New Roman" w:cs="Times New Roman"/>
                <w:lang w:val="zh-Hant" w:eastAsia="zh-CN"/>
              </w:rPr>
              <w:t>22</w:t>
            </w:r>
            <w:r w:rsidRPr="00272AAD">
              <w:rPr>
                <w:rFonts w:ascii="Times New Roman" w:eastAsia="DengXian" w:hAnsi="Times New Roman" w:cs="Times New Roman" w:hint="eastAsia"/>
                <w:lang w:val="zh-Hant" w:eastAsia="zh-CN"/>
              </w:rPr>
              <w:t>日美国总统特朗普签署一份备忘录，要求美国贸易代表对来自中国的进口商品征收关税。他指责中国不公平的贸易行为，导致两国之间的贸易模式失衡。他还声称，美国的许多</w:t>
            </w:r>
            <w:r w:rsidRPr="00272AAD">
              <w:rPr>
                <w:rFonts w:ascii="Times New Roman" w:eastAsia="DengXian" w:hAnsi="Times New Roman" w:cs="Times New Roman" w:hint="eastAsia"/>
                <w:lang w:eastAsia="zh-CN"/>
              </w:rPr>
              <w:t>就业职位</w:t>
            </w:r>
            <w:r w:rsidRPr="00272AAD">
              <w:rPr>
                <w:rFonts w:ascii="Times New Roman" w:eastAsia="DengXian" w:hAnsi="Times New Roman" w:cs="Times New Roman" w:hint="eastAsia"/>
                <w:lang w:val="zh-Hant" w:eastAsia="zh-CN"/>
              </w:rPr>
              <w:t>被中国窃取。</w:t>
            </w:r>
          </w:p>
          <w:p w14:paraId="7BE914E8" w14:textId="68AC8C11" w:rsidR="003024F9" w:rsidRPr="00B76FCA" w:rsidRDefault="003E10A1" w:rsidP="003E10A1">
            <w:pPr>
              <w:jc w:val="center"/>
              <w:rPr>
                <w:rFonts w:ascii="Times New Roman" w:hAnsi="Times New Roman" w:cs="Times New Roman"/>
              </w:rPr>
            </w:pP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81792" behindDoc="0" locked="0" layoutInCell="1" allowOverlap="1" wp14:anchorId="3E866096" wp14:editId="2CF5FEF5">
                      <wp:simplePos x="0" y="0"/>
                      <wp:positionH relativeFrom="column">
                        <wp:posOffset>824369</wp:posOffset>
                      </wp:positionH>
                      <wp:positionV relativeFrom="paragraph">
                        <wp:posOffset>638721</wp:posOffset>
                      </wp:positionV>
                      <wp:extent cx="1093278" cy="1404620"/>
                      <wp:effectExtent l="953"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93278" cy="1404620"/>
                              </a:xfrm>
                              <a:prstGeom prst="rect">
                                <a:avLst/>
                              </a:prstGeom>
                              <a:noFill/>
                              <a:ln w="9525">
                                <a:noFill/>
                                <a:miter lim="800000"/>
                                <a:headEnd/>
                                <a:tailEnd/>
                              </a:ln>
                            </wps:spPr>
                            <wps:txbx>
                              <w:txbxContent>
                                <w:p w14:paraId="70B566CA" w14:textId="415D7901" w:rsidR="003E10A1" w:rsidRPr="003E10A1" w:rsidRDefault="00272AAD" w:rsidP="003E10A1">
                                  <w:pPr>
                                    <w:jc w:val="center"/>
                                    <w:rPr>
                                      <w:sz w:val="16"/>
                                      <w:szCs w:val="14"/>
                                    </w:rPr>
                                  </w:pPr>
                                  <w:r w:rsidRPr="00272AAD">
                                    <w:rPr>
                                      <w:rFonts w:eastAsia="DengXian" w:hint="eastAsia"/>
                                      <w:sz w:val="16"/>
                                      <w:szCs w:val="14"/>
                                      <w:lang w:eastAsia="zh-CN"/>
                                    </w:rPr>
                                    <w:t>美元</w:t>
                                  </w:r>
                                  <w:r w:rsidRPr="00272AAD">
                                    <w:rPr>
                                      <w:rFonts w:eastAsia="DengXian"/>
                                      <w:sz w:val="16"/>
                                      <w:szCs w:val="14"/>
                                      <w:lang w:eastAsia="zh-CN"/>
                                    </w:rPr>
                                    <w:t>(</w:t>
                                  </w:r>
                                  <w:r w:rsidRPr="00272AAD">
                                    <w:rPr>
                                      <w:rFonts w:eastAsia="DengXian" w:hint="eastAsia"/>
                                      <w:sz w:val="16"/>
                                      <w:szCs w:val="14"/>
                                      <w:lang w:eastAsia="zh-CN"/>
                                    </w:rPr>
                                    <w:t>十亿</w:t>
                                  </w:r>
                                  <w:r w:rsidRPr="00272AAD">
                                    <w:rPr>
                                      <w:rFonts w:eastAsia="DengXian"/>
                                      <w:sz w:val="16"/>
                                      <w:szCs w:val="14"/>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866096" id="_x0000_t202" coordsize="21600,21600" o:spt="202" path="m,l,21600r21600,l21600,xe">
                      <v:stroke joinstyle="miter"/>
                      <v:path gradientshapeok="t" o:connecttype="rect"/>
                    </v:shapetype>
                    <v:shape id="文字方塊 2" o:spid="_x0000_s1026" type="#_x0000_t202" style="position:absolute;left:0;text-align:left;margin-left:64.9pt;margin-top:50.3pt;width:86.1pt;height:110.6pt;rotation:-90;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" filled="f" stroked="f">
                      <v:textbox style="mso-fit-shape-to-text:t">
                        <w:txbxContent>
                          <w:p w14:paraId="70B566CA" w14:textId="415D7901" w:rsidR="003E10A1" w:rsidRPr="003E10A1" w:rsidRDefault="00272AAD" w:rsidP="003E10A1">
                            <w:pPr>
                              <w:jc w:val="center"/>
                              <w:rPr>
                                <w:sz w:val="16"/>
                                <w:szCs w:val="14"/>
                              </w:rPr>
                            </w:pPr>
                            <w:r w:rsidRPr="00272AAD">
                              <w:rPr>
                                <w:rFonts w:eastAsia="DengXian" w:hint="eastAsia"/>
                                <w:sz w:val="16"/>
                                <w:szCs w:val="14"/>
                                <w:lang w:eastAsia="zh-CN"/>
                              </w:rPr>
                              <w:t>美元</w:t>
                            </w:r>
                            <w:r w:rsidRPr="00272AAD">
                              <w:rPr>
                                <w:rFonts w:eastAsia="DengXian"/>
                                <w:sz w:val="16"/>
                                <w:szCs w:val="14"/>
                                <w:lang w:eastAsia="zh-CN"/>
                              </w:rPr>
                              <w:t>(</w:t>
                            </w:r>
                            <w:r w:rsidRPr="00272AAD">
                              <w:rPr>
                                <w:rFonts w:eastAsia="DengXian" w:hint="eastAsia"/>
                                <w:sz w:val="16"/>
                                <w:szCs w:val="14"/>
                                <w:lang w:eastAsia="zh-CN"/>
                              </w:rPr>
                              <w:t>十亿</w:t>
                            </w:r>
                            <w:r w:rsidRPr="00272AAD">
                              <w:rPr>
                                <w:rFonts w:eastAsia="DengXian"/>
                                <w:sz w:val="16"/>
                                <w:szCs w:val="14"/>
                                <w:lang w:eastAsia="zh-CN"/>
                              </w:rPr>
                              <w:t>)</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79744" behindDoc="0" locked="0" layoutInCell="1" allowOverlap="1" wp14:anchorId="09E8BFBA" wp14:editId="1A5BC4CF">
                      <wp:simplePos x="0" y="0"/>
                      <wp:positionH relativeFrom="column">
                        <wp:posOffset>1858153</wp:posOffset>
                      </wp:positionH>
                      <wp:positionV relativeFrom="paragraph">
                        <wp:posOffset>2389505</wp:posOffset>
                      </wp:positionV>
                      <wp:extent cx="1093278" cy="140462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278" cy="1404620"/>
                              </a:xfrm>
                              <a:prstGeom prst="rect">
                                <a:avLst/>
                              </a:prstGeom>
                              <a:noFill/>
                              <a:ln w="9525">
                                <a:noFill/>
                                <a:miter lim="800000"/>
                                <a:headEnd/>
                                <a:tailEnd/>
                              </a:ln>
                            </wps:spPr>
                            <wps:txbx>
                              <w:txbxContent>
                                <w:p w14:paraId="2751D924" w14:textId="768414B5" w:rsidR="003E10A1" w:rsidRPr="003E10A1" w:rsidRDefault="00272AAD" w:rsidP="003E10A1">
                                  <w:pPr>
                                    <w:jc w:val="center"/>
                                    <w:rPr>
                                      <w:sz w:val="18"/>
                                      <w:szCs w:val="16"/>
                                    </w:rPr>
                                  </w:pPr>
                                  <w:r w:rsidRPr="00272AAD">
                                    <w:rPr>
                                      <w:rFonts w:eastAsia="DengXian" w:hint="eastAsia"/>
                                      <w:sz w:val="18"/>
                                      <w:szCs w:val="16"/>
                                      <w:lang w:eastAsia="zh-CN"/>
                                    </w:rPr>
                                    <w:t>商品入口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E8BFBA" id="_x0000_s1027" type="#_x0000_t202" style="position:absolute;left:0;text-align:left;margin-left:146.3pt;margin-top:188.15pt;width:86.1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" filled="f" stroked="f">
                      <v:textbox style="mso-fit-shape-to-text:t">
                        <w:txbxContent>
                          <w:p w14:paraId="2751D924" w14:textId="768414B5" w:rsidR="003E10A1" w:rsidRPr="003E10A1" w:rsidRDefault="00272AAD" w:rsidP="003E10A1">
                            <w:pPr>
                              <w:jc w:val="center"/>
                              <w:rPr>
                                <w:sz w:val="18"/>
                                <w:szCs w:val="16"/>
                              </w:rPr>
                            </w:pPr>
                            <w:r w:rsidRPr="00272AAD">
                              <w:rPr>
                                <w:rFonts w:eastAsia="DengXian" w:hint="eastAsia"/>
                                <w:sz w:val="18"/>
                                <w:szCs w:val="16"/>
                                <w:lang w:eastAsia="zh-CN"/>
                              </w:rPr>
                              <w:t>商品入口</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77696" behindDoc="0" locked="0" layoutInCell="1" allowOverlap="1" wp14:anchorId="470068CB" wp14:editId="42D617F1">
                      <wp:simplePos x="0" y="0"/>
                      <wp:positionH relativeFrom="column">
                        <wp:posOffset>2977192</wp:posOffset>
                      </wp:positionH>
                      <wp:positionV relativeFrom="paragraph">
                        <wp:posOffset>2389505</wp:posOffset>
                      </wp:positionV>
                      <wp:extent cx="1093278" cy="1404620"/>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278" cy="1404620"/>
                              </a:xfrm>
                              <a:prstGeom prst="rect">
                                <a:avLst/>
                              </a:prstGeom>
                              <a:noFill/>
                              <a:ln w="9525">
                                <a:noFill/>
                                <a:miter lim="800000"/>
                                <a:headEnd/>
                                <a:tailEnd/>
                              </a:ln>
                            </wps:spPr>
                            <wps:txbx>
                              <w:txbxContent>
                                <w:p w14:paraId="33964157" w14:textId="6B159178" w:rsidR="003E10A1" w:rsidRPr="003E10A1" w:rsidRDefault="00272AAD" w:rsidP="003E10A1">
                                  <w:pPr>
                                    <w:jc w:val="center"/>
                                    <w:rPr>
                                      <w:sz w:val="18"/>
                                      <w:szCs w:val="16"/>
                                    </w:rPr>
                                  </w:pPr>
                                  <w:r w:rsidRPr="00272AAD">
                                    <w:rPr>
                                      <w:rFonts w:eastAsia="DengXian" w:hint="eastAsia"/>
                                      <w:sz w:val="18"/>
                                      <w:szCs w:val="16"/>
                                      <w:lang w:eastAsia="zh-CN"/>
                                    </w:rPr>
                                    <w:t>商品出口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0068CB" id="_x0000_s1028" type="#_x0000_t202" style="position:absolute;left:0;text-align:left;margin-left:234.4pt;margin-top:188.15pt;width:86.1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" filled="f" stroked="f">
                      <v:textbox style="mso-fit-shape-to-text:t">
                        <w:txbxContent>
                          <w:p w14:paraId="33964157" w14:textId="6B159178" w:rsidR="003E10A1" w:rsidRPr="003E10A1" w:rsidRDefault="00272AAD" w:rsidP="003E10A1">
                            <w:pPr>
                              <w:jc w:val="center"/>
                              <w:rPr>
                                <w:sz w:val="18"/>
                                <w:szCs w:val="16"/>
                              </w:rPr>
                            </w:pPr>
                            <w:r w:rsidRPr="00272AAD">
                              <w:rPr>
                                <w:rFonts w:eastAsia="DengXian" w:hint="eastAsia"/>
                                <w:sz w:val="18"/>
                                <w:szCs w:val="16"/>
                                <w:lang w:eastAsia="zh-CN"/>
                              </w:rPr>
                              <w:t>商品出口</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75648" behindDoc="0" locked="0" layoutInCell="1" allowOverlap="1" wp14:anchorId="0EA2CDD0" wp14:editId="6A4DE633">
                      <wp:simplePos x="0" y="0"/>
                      <wp:positionH relativeFrom="column">
                        <wp:posOffset>3936305</wp:posOffset>
                      </wp:positionH>
                      <wp:positionV relativeFrom="paragraph">
                        <wp:posOffset>1950684</wp:posOffset>
                      </wp:positionV>
                      <wp:extent cx="1093278" cy="1404620"/>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278" cy="1404620"/>
                              </a:xfrm>
                              <a:prstGeom prst="rect">
                                <a:avLst/>
                              </a:prstGeom>
                              <a:noFill/>
                              <a:ln w="9525">
                                <a:noFill/>
                                <a:miter lim="800000"/>
                                <a:headEnd/>
                                <a:tailEnd/>
                              </a:ln>
                            </wps:spPr>
                            <wps:txbx>
                              <w:txbxContent>
                                <w:p w14:paraId="49A7386E" w14:textId="2ABF2504" w:rsidR="003E10A1" w:rsidRPr="003E10A1" w:rsidRDefault="00272AAD" w:rsidP="003E10A1">
                                  <w:pPr>
                                    <w:jc w:val="center"/>
                                    <w:rPr>
                                      <w:sz w:val="18"/>
                                      <w:szCs w:val="16"/>
                                    </w:rPr>
                                  </w:pPr>
                                  <w:r w:rsidRPr="00272AAD">
                                    <w:rPr>
                                      <w:rFonts w:eastAsia="DengXian"/>
                                      <w:sz w:val="18"/>
                                      <w:szCs w:val="16"/>
                                      <w:lang w:eastAsia="zh-CN"/>
                                    </w:rPr>
                                    <w:t>$120(</w:t>
                                  </w:r>
                                  <w:r w:rsidRPr="00272AAD">
                                    <w:rPr>
                                      <w:rFonts w:eastAsia="DengXian" w:hint="eastAsia"/>
                                      <w:sz w:val="18"/>
                                      <w:szCs w:val="16"/>
                                      <w:lang w:eastAsia="zh-CN"/>
                                    </w:rPr>
                                    <w:t>十亿</w:t>
                                  </w:r>
                                  <w:r w:rsidRPr="00272AAD">
                                    <w:rPr>
                                      <w:rFonts w:eastAsia="DengXian"/>
                                      <w:sz w:val="18"/>
                                      <w:szCs w:val="16"/>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2CDD0" id="_x0000_s1029" type="#_x0000_t202" style="position:absolute;left:0;text-align:left;margin-left:309.95pt;margin-top:153.6pt;width:86.1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" filled="f" stroked="f">
                      <v:textbox style="mso-fit-shape-to-text:t">
                        <w:txbxContent>
                          <w:p w14:paraId="49A7386E" w14:textId="2ABF2504" w:rsidR="003E10A1" w:rsidRPr="003E10A1" w:rsidRDefault="00272AAD" w:rsidP="003E10A1">
                            <w:pPr>
                              <w:jc w:val="center"/>
                              <w:rPr>
                                <w:sz w:val="18"/>
                                <w:szCs w:val="16"/>
                              </w:rPr>
                            </w:pPr>
                            <w:r w:rsidRPr="00272AAD">
                              <w:rPr>
                                <w:rFonts w:eastAsia="DengXian"/>
                                <w:sz w:val="18"/>
                                <w:szCs w:val="16"/>
                                <w:lang w:eastAsia="zh-CN"/>
                              </w:rPr>
                              <w:t>$120(</w:t>
                            </w:r>
                            <w:r w:rsidRPr="00272AAD">
                              <w:rPr>
                                <w:rFonts w:eastAsia="DengXian" w:hint="eastAsia"/>
                                <w:sz w:val="18"/>
                                <w:szCs w:val="16"/>
                                <w:lang w:eastAsia="zh-CN"/>
                              </w:rPr>
                              <w:t>十亿</w:t>
                            </w:r>
                            <w:r w:rsidRPr="00272AAD">
                              <w:rPr>
                                <w:rFonts w:eastAsia="DengXian"/>
                                <w:sz w:val="18"/>
                                <w:szCs w:val="16"/>
                                <w:lang w:eastAsia="zh-CN"/>
                              </w:rPr>
                              <w:t>)</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73600" behindDoc="0" locked="0" layoutInCell="1" allowOverlap="1" wp14:anchorId="555D6B52" wp14:editId="2CDAEBD2">
                      <wp:simplePos x="0" y="0"/>
                      <wp:positionH relativeFrom="column">
                        <wp:posOffset>3990927</wp:posOffset>
                      </wp:positionH>
                      <wp:positionV relativeFrom="paragraph">
                        <wp:posOffset>353695</wp:posOffset>
                      </wp:positionV>
                      <wp:extent cx="1093278" cy="140462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3278" cy="1404620"/>
                              </a:xfrm>
                              <a:prstGeom prst="rect">
                                <a:avLst/>
                              </a:prstGeom>
                              <a:noFill/>
                              <a:ln w="9525">
                                <a:noFill/>
                                <a:miter lim="800000"/>
                                <a:headEnd/>
                                <a:tailEnd/>
                              </a:ln>
                            </wps:spPr>
                            <wps:txbx>
                              <w:txbxContent>
                                <w:p w14:paraId="075FDDA3" w14:textId="1347F953" w:rsidR="003E10A1" w:rsidRPr="003E10A1" w:rsidRDefault="00272AAD" w:rsidP="003E10A1">
                                  <w:pPr>
                                    <w:jc w:val="center"/>
                                    <w:rPr>
                                      <w:sz w:val="18"/>
                                      <w:szCs w:val="16"/>
                                    </w:rPr>
                                  </w:pPr>
                                  <w:r w:rsidRPr="00272AAD">
                                    <w:rPr>
                                      <w:rFonts w:eastAsia="DengXian"/>
                                      <w:sz w:val="18"/>
                                      <w:szCs w:val="16"/>
                                      <w:lang w:eastAsia="zh-CN"/>
                                    </w:rPr>
                                    <w:t>$540(</w:t>
                                  </w:r>
                                  <w:r w:rsidRPr="00272AAD">
                                    <w:rPr>
                                      <w:rFonts w:eastAsia="DengXian" w:hint="eastAsia"/>
                                      <w:sz w:val="18"/>
                                      <w:szCs w:val="16"/>
                                      <w:lang w:eastAsia="zh-CN"/>
                                    </w:rPr>
                                    <w:t>十亿</w:t>
                                  </w:r>
                                  <w:r w:rsidRPr="00272AAD">
                                    <w:rPr>
                                      <w:rFonts w:eastAsia="DengXian"/>
                                      <w:sz w:val="18"/>
                                      <w:szCs w:val="16"/>
                                      <w:lang w:eastAsia="zh-CN"/>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D6B52" id="_x0000_s1030" type="#_x0000_t202" style="position:absolute;left:0;text-align:left;margin-left:314.25pt;margin-top:27.85pt;width:86.1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" filled="f" stroked="f">
                      <v:textbox style="mso-fit-shape-to-text:t">
                        <w:txbxContent>
                          <w:p w14:paraId="075FDDA3" w14:textId="1347F953" w:rsidR="003E10A1" w:rsidRPr="003E10A1" w:rsidRDefault="00272AAD" w:rsidP="003E10A1">
                            <w:pPr>
                              <w:jc w:val="center"/>
                              <w:rPr>
                                <w:sz w:val="18"/>
                                <w:szCs w:val="16"/>
                              </w:rPr>
                            </w:pPr>
                            <w:r w:rsidRPr="00272AAD">
                              <w:rPr>
                                <w:rFonts w:eastAsia="DengXian"/>
                                <w:sz w:val="18"/>
                                <w:szCs w:val="16"/>
                                <w:lang w:eastAsia="zh-CN"/>
                              </w:rPr>
                              <w:t>$540(</w:t>
                            </w:r>
                            <w:r w:rsidRPr="00272AAD">
                              <w:rPr>
                                <w:rFonts w:eastAsia="DengXian" w:hint="eastAsia"/>
                                <w:sz w:val="18"/>
                                <w:szCs w:val="16"/>
                                <w:lang w:eastAsia="zh-CN"/>
                              </w:rPr>
                              <w:t>十亿</w:t>
                            </w:r>
                            <w:r w:rsidRPr="00272AAD">
                              <w:rPr>
                                <w:rFonts w:eastAsia="DengXian"/>
                                <w:sz w:val="18"/>
                                <w:szCs w:val="16"/>
                                <w:lang w:eastAsia="zh-CN"/>
                              </w:rPr>
                              <w:t>)</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71552" behindDoc="0" locked="0" layoutInCell="1" allowOverlap="1" wp14:anchorId="6029D0E5" wp14:editId="263452F5">
                      <wp:simplePos x="0" y="0"/>
                      <wp:positionH relativeFrom="column">
                        <wp:posOffset>1649299</wp:posOffset>
                      </wp:positionH>
                      <wp:positionV relativeFrom="paragraph">
                        <wp:posOffset>103505</wp:posOffset>
                      </wp:positionV>
                      <wp:extent cx="2360930" cy="1404620"/>
                      <wp:effectExtent l="0" t="0" r="0" b="0"/>
                      <wp:wrapNone/>
                      <wp:docPr id="1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40D14DA" w14:textId="3D40199B" w:rsidR="003E10A1" w:rsidRPr="003E10A1" w:rsidRDefault="00272AAD" w:rsidP="003E10A1">
                                  <w:pPr>
                                    <w:jc w:val="center"/>
                                    <w:rPr>
                                      <w:sz w:val="18"/>
                                      <w:szCs w:val="16"/>
                                    </w:rPr>
                                  </w:pPr>
                                  <w:r w:rsidRPr="00272AAD">
                                    <w:rPr>
                                      <w:rFonts w:eastAsia="DengXian" w:hint="eastAsia"/>
                                      <w:sz w:val="18"/>
                                      <w:szCs w:val="16"/>
                                      <w:lang w:eastAsia="zh-CN"/>
                                    </w:rPr>
                                    <w:t>美中之间的贸易</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29D0E5" id="_x0000_s1031" type="#_x0000_t202" style="position:absolute;left:0;text-align:left;margin-left:129.85pt;margin-top:8.1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" filled="f" stroked="f">
                      <v:textbox style="mso-fit-shape-to-text:t">
                        <w:txbxContent>
                          <w:p w14:paraId="640D14DA" w14:textId="3D40199B" w:rsidR="003E10A1" w:rsidRPr="003E10A1" w:rsidRDefault="00272AAD" w:rsidP="003E10A1">
                            <w:pPr>
                              <w:jc w:val="center"/>
                              <w:rPr>
                                <w:sz w:val="18"/>
                                <w:szCs w:val="16"/>
                              </w:rPr>
                            </w:pPr>
                            <w:r w:rsidRPr="00272AAD">
                              <w:rPr>
                                <w:rFonts w:eastAsia="DengXian" w:hint="eastAsia"/>
                                <w:sz w:val="18"/>
                                <w:szCs w:val="16"/>
                                <w:lang w:eastAsia="zh-CN"/>
                              </w:rPr>
                              <w:t>美中之间的贸易</w:t>
                            </w:r>
                          </w:p>
                        </w:txbxContent>
                      </v:textbox>
                    </v:shape>
                  </w:pict>
                </mc:Fallback>
              </mc:AlternateContent>
            </w:r>
            <w:r w:rsidRPr="00B76FCA">
              <w:rPr>
                <w:rFonts w:ascii="Times New Roman" w:hAnsi="Times New Roman" w:cs="Times New Roman"/>
              </w:rPr>
              <w:object w:dxaOrig="6705" w:dyaOrig="4140" w14:anchorId="68FDE8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5.25pt;height:207pt" o:ole="">
                  <v:imagedata r:id="rId9" o:title=""/>
                </v:shape>
                <o:OLEObject Type="Embed" ProgID="PBrush" ShapeID="_x0000_i1025" DrawAspect="Content" ObjectID="_1830412782" r:id="rId10"/>
              </w:object>
            </w:r>
          </w:p>
          <w:p w14:paraId="6F17F6B1" w14:textId="4AABC64F" w:rsidR="003024F9" w:rsidRPr="00B76FCA" w:rsidRDefault="003024F9" w:rsidP="003E10A1">
            <w:pPr>
              <w:jc w:val="center"/>
              <w:rPr>
                <w:rFonts w:ascii="Times New Roman" w:hAnsi="Times New Roman" w:cs="Times New Roman"/>
              </w:rPr>
            </w:pPr>
          </w:p>
          <w:p w14:paraId="0BB1F946" w14:textId="18D09A34" w:rsidR="00B40930" w:rsidRPr="00B76FCA" w:rsidRDefault="00272AAD" w:rsidP="00865258">
            <w:pPr>
              <w:jc w:val="both"/>
              <w:rPr>
                <w:rFonts w:ascii="Times New Roman" w:hAnsi="Times New Roman" w:cs="Times New Roman"/>
                <w:lang w:val="en" w:eastAsia="zh-CN"/>
              </w:rPr>
            </w:pPr>
            <w:r w:rsidRPr="00272AAD">
              <w:rPr>
                <w:rFonts w:ascii="Times New Roman" w:eastAsia="DengXian" w:hAnsi="Times New Roman" w:cs="Times New Roman"/>
                <w:lang w:val="zh-Hant" w:eastAsia="zh-CN"/>
              </w:rPr>
              <w:t>2018</w:t>
            </w:r>
            <w:r w:rsidRPr="00272AAD">
              <w:rPr>
                <w:rFonts w:ascii="Times New Roman" w:eastAsia="DengXian" w:hAnsi="Times New Roman" w:cs="Times New Roman" w:hint="eastAsia"/>
                <w:lang w:val="zh-Hant" w:eastAsia="zh-CN"/>
              </w:rPr>
              <w:t>年</w:t>
            </w:r>
            <w:r w:rsidRPr="00272AAD">
              <w:rPr>
                <w:rFonts w:ascii="Times New Roman" w:eastAsia="DengXian" w:hAnsi="Times New Roman" w:cs="Times New Roman"/>
                <w:lang w:val="zh-Hant" w:eastAsia="zh-CN"/>
              </w:rPr>
              <w:t>7</w:t>
            </w:r>
            <w:r w:rsidRPr="00272AAD">
              <w:rPr>
                <w:rFonts w:ascii="Times New Roman" w:eastAsia="DengXian" w:hAnsi="Times New Roman" w:cs="Times New Roman" w:hint="eastAsia"/>
                <w:lang w:val="zh-Hant" w:eastAsia="zh-CN"/>
              </w:rPr>
              <w:t>月</w:t>
            </w:r>
            <w:r w:rsidRPr="00272AAD">
              <w:rPr>
                <w:rFonts w:ascii="Times New Roman" w:eastAsia="DengXian" w:hAnsi="Times New Roman" w:cs="Times New Roman"/>
                <w:lang w:val="zh-Hant" w:eastAsia="zh-CN"/>
              </w:rPr>
              <w:t>6</w:t>
            </w:r>
            <w:r w:rsidRPr="00272AAD">
              <w:rPr>
                <w:rFonts w:ascii="Times New Roman" w:eastAsia="DengXian" w:hAnsi="Times New Roman" w:cs="Times New Roman" w:hint="eastAsia"/>
                <w:lang w:val="zh-Hant" w:eastAsia="zh-CN"/>
              </w:rPr>
              <w:t>日，美国对价值</w:t>
            </w:r>
            <w:r w:rsidRPr="00272AAD">
              <w:rPr>
                <w:rFonts w:ascii="Times New Roman" w:eastAsia="DengXian" w:hAnsi="Times New Roman" w:cs="Times New Roman"/>
                <w:lang w:val="zh-Hant" w:eastAsia="zh-CN"/>
              </w:rPr>
              <w:t>340</w:t>
            </w:r>
            <w:r w:rsidRPr="00272AAD">
              <w:rPr>
                <w:rFonts w:ascii="Times New Roman" w:eastAsia="DengXian" w:hAnsi="Times New Roman" w:cs="Times New Roman" w:hint="eastAsia"/>
                <w:lang w:val="zh-Hant" w:eastAsia="zh-CN"/>
              </w:rPr>
              <w:t>亿美元中国出口商品征收</w:t>
            </w:r>
            <w:r w:rsidRPr="00272AAD">
              <w:rPr>
                <w:rFonts w:ascii="Times New Roman" w:eastAsia="DengXian" w:hAnsi="Times New Roman" w:cs="Times New Roman"/>
                <w:lang w:val="zh-Hant" w:eastAsia="zh-CN"/>
              </w:rPr>
              <w:t>25%</w:t>
            </w:r>
            <w:r w:rsidRPr="00272AAD">
              <w:rPr>
                <w:rFonts w:ascii="Times New Roman" w:eastAsia="DengXian" w:hAnsi="Times New Roman" w:cs="Times New Roman" w:hint="eastAsia"/>
                <w:lang w:val="zh-Hant" w:eastAsia="zh-CN"/>
              </w:rPr>
              <w:t>的关税。中华人民共和国商务部同日提出应对措施，对包括大豆在内的美国出口品增加</w:t>
            </w:r>
            <w:r w:rsidRPr="00272AAD">
              <w:rPr>
                <w:rFonts w:ascii="Times New Roman" w:eastAsia="DengXian" w:hAnsi="Times New Roman" w:cs="Times New Roman"/>
                <w:lang w:val="zh-Hant" w:eastAsia="zh-CN"/>
              </w:rPr>
              <w:t>25%</w:t>
            </w:r>
            <w:r w:rsidRPr="00272AAD">
              <w:rPr>
                <w:rFonts w:ascii="Times New Roman" w:eastAsia="DengXian" w:hAnsi="Times New Roman" w:cs="Times New Roman" w:hint="eastAsia"/>
                <w:lang w:val="zh-Hant" w:eastAsia="zh-CN"/>
              </w:rPr>
              <w:t>的关税。</w:t>
            </w:r>
          </w:p>
          <w:p w14:paraId="14025447" w14:textId="613A57B5" w:rsidR="003024F9" w:rsidRPr="00B76FCA" w:rsidRDefault="003024F9" w:rsidP="00865258">
            <w:pPr>
              <w:jc w:val="both"/>
              <w:rPr>
                <w:rFonts w:ascii="Times New Roman" w:hAnsi="Times New Roman" w:cs="Times New Roman"/>
                <w:lang w:val="en" w:eastAsia="zh-CN"/>
              </w:rPr>
            </w:pPr>
          </w:p>
          <w:p w14:paraId="6DE02A22" w14:textId="4550CDDC" w:rsidR="004D03E6" w:rsidRPr="00B76FCA" w:rsidRDefault="00272AAD">
            <w:pPr>
              <w:wordWrap w:val="0"/>
              <w:ind w:left="100" w:hangingChars="50" w:hanging="100"/>
              <w:rPr>
                <w:rFonts w:ascii="Times New Roman" w:hAnsi="Times New Roman" w:cs="Times New Roman"/>
                <w:sz w:val="20"/>
                <w:szCs w:val="20"/>
              </w:rPr>
            </w:pPr>
            <w:r w:rsidRPr="00272AAD">
              <w:rPr>
                <w:rFonts w:ascii="Times New Roman" w:eastAsia="DengXian" w:hAnsi="Times New Roman" w:cs="Times New Roman" w:hint="eastAsia"/>
                <w:sz w:val="20"/>
                <w:szCs w:val="20"/>
                <w:lang w:val="zh-Hant" w:eastAsia="zh-CN"/>
              </w:rPr>
              <w:t>资料来源：整理自</w:t>
            </w:r>
            <w:r w:rsidRPr="00272AAD">
              <w:rPr>
                <w:rFonts w:ascii="Times New Roman" w:eastAsia="DengXian" w:hAnsi="Times New Roman" w:cs="Times New Roman"/>
                <w:sz w:val="20"/>
                <w:szCs w:val="20"/>
                <w:lang w:val="zh-Hant" w:eastAsia="zh-CN"/>
              </w:rPr>
              <w:t>2019</w:t>
            </w:r>
            <w:r w:rsidRPr="00272AAD">
              <w:rPr>
                <w:rFonts w:ascii="Times New Roman" w:eastAsia="DengXian" w:hAnsi="Times New Roman" w:cs="Times New Roman" w:hint="eastAsia"/>
                <w:sz w:val="20"/>
                <w:szCs w:val="20"/>
                <w:lang w:val="zh-Hant" w:eastAsia="zh-CN"/>
              </w:rPr>
              <w:t>年由互联网摘录的新闻和美国贸易代表办公室的网站</w:t>
            </w:r>
            <w:r w:rsidRPr="00272AAD">
              <w:rPr>
                <w:rFonts w:ascii="Times New Roman" w:eastAsia="DengXian" w:hAnsi="Times New Roman" w:cs="Times New Roman"/>
                <w:sz w:val="20"/>
                <w:szCs w:val="20"/>
                <w:lang w:val="zh-Hant" w:eastAsia="zh-CN"/>
              </w:rPr>
              <w:t xml:space="preserve"> (</w:t>
            </w:r>
            <w:r w:rsidR="00517057" w:rsidRPr="00B76FCA">
              <w:fldChar w:fldCharType="begin"/>
            </w:r>
            <w:r w:rsidR="00517057" w:rsidRPr="00B76FCA">
              <w:rPr>
                <w:rFonts w:ascii="Times New Roman" w:hAnsi="Times New Roman" w:cs="Times New Roman"/>
              </w:rPr>
              <w:instrText xml:space="preserve"> HYPERLINK "https://ustr.gov/countries-regions/china-mongolia-taiwan/peoples-republic-china" </w:instrText>
            </w:r>
            <w:r w:rsidR="00517057" w:rsidRPr="00B76FCA">
              <w:fldChar w:fldCharType="separate"/>
            </w:r>
            <w:r w:rsidRPr="00272AAD">
              <w:rPr>
                <w:rStyle w:val="a3"/>
                <w:rFonts w:ascii="Times New Roman" w:eastAsia="DengXian" w:hAnsi="Times New Roman" w:cs="Times New Roman"/>
                <w:sz w:val="20"/>
                <w:szCs w:val="20"/>
                <w:lang w:val="zh-Hant" w:eastAsia="zh-CN"/>
              </w:rPr>
              <w:t>https://ustr.gov/countries-regions/china-mongolia-taiwan/peoples-republic-china</w:t>
            </w:r>
            <w:r w:rsidR="00517057" w:rsidRPr="00B76FCA">
              <w:rPr>
                <w:rStyle w:val="a3"/>
                <w:rFonts w:ascii="Times New Roman" w:hAnsi="Times New Roman" w:cs="Times New Roman"/>
                <w:sz w:val="20"/>
                <w:szCs w:val="20"/>
                <w:lang w:val="zh-Hant"/>
              </w:rPr>
              <w:fldChar w:fldCharType="end"/>
            </w:r>
            <w:r w:rsidRPr="00272AAD">
              <w:rPr>
                <w:rFonts w:ascii="Times New Roman" w:eastAsia="DengXian" w:hAnsi="Times New Roman" w:cs="Times New Roman"/>
                <w:lang w:val="zh-Hant" w:eastAsia="zh-CN"/>
              </w:rPr>
              <w:t xml:space="preserve"> </w:t>
            </w:r>
            <w:r w:rsidRPr="00272AAD">
              <w:rPr>
                <w:rFonts w:ascii="Times New Roman" w:eastAsia="DengXian" w:hAnsi="Times New Roman" w:cs="Times New Roman"/>
                <w:sz w:val="20"/>
                <w:szCs w:val="20"/>
                <w:lang w:val="zh-Hant" w:eastAsia="zh-CN"/>
              </w:rPr>
              <w:t>)</w:t>
            </w:r>
          </w:p>
        </w:tc>
      </w:tr>
    </w:tbl>
    <w:p w14:paraId="7F3BE190" w14:textId="77777777" w:rsidR="0045559A" w:rsidRPr="00B76FCA" w:rsidRDefault="0045559A" w:rsidP="007B53C5">
      <w:pPr>
        <w:rPr>
          <w:rFonts w:ascii="Times New Roman" w:hAnsi="Times New Roman" w:cs="Times New Roman"/>
          <w:b/>
        </w:rPr>
      </w:pPr>
    </w:p>
    <w:p w14:paraId="212D83CA" w14:textId="77777777" w:rsidR="00F87B7B" w:rsidRPr="00B76FCA" w:rsidRDefault="00F87B7B" w:rsidP="007B53C5">
      <w:pPr>
        <w:rPr>
          <w:rFonts w:ascii="Times New Roman" w:hAnsi="Times New Roman" w:cs="Times New Roman"/>
          <w:b/>
          <w:lang w:val="zh-Hant"/>
        </w:rPr>
      </w:pPr>
    </w:p>
    <w:p w14:paraId="42B8924C" w14:textId="77777777" w:rsidR="00F87B7B" w:rsidRPr="00B76FCA" w:rsidRDefault="00F87B7B" w:rsidP="007B53C5">
      <w:pPr>
        <w:rPr>
          <w:rFonts w:ascii="Times New Roman" w:hAnsi="Times New Roman" w:cs="Times New Roman"/>
          <w:b/>
          <w:lang w:val="zh-Hant" w:eastAsia="zh-Hant"/>
        </w:rPr>
      </w:pPr>
    </w:p>
    <w:p w14:paraId="1EDA4D88" w14:textId="77777777" w:rsidR="00F87B7B" w:rsidRPr="00B76FCA" w:rsidRDefault="00F87B7B" w:rsidP="007B53C5">
      <w:pPr>
        <w:rPr>
          <w:rFonts w:ascii="Times New Roman" w:hAnsi="Times New Roman" w:cs="Times New Roman"/>
          <w:b/>
          <w:lang w:val="zh-Hant" w:eastAsia="zh-Hant"/>
        </w:rPr>
      </w:pPr>
    </w:p>
    <w:p w14:paraId="394767CC" w14:textId="77777777" w:rsidR="00F87B7B" w:rsidRPr="00B76FCA" w:rsidRDefault="00F87B7B" w:rsidP="007B53C5">
      <w:pPr>
        <w:rPr>
          <w:rFonts w:ascii="Times New Roman" w:hAnsi="Times New Roman" w:cs="Times New Roman"/>
          <w:b/>
          <w:lang w:val="zh-Hant" w:eastAsia="zh-Hant"/>
        </w:rPr>
      </w:pPr>
    </w:p>
    <w:p w14:paraId="72A0F4B8" w14:textId="77777777" w:rsidR="00F87B7B" w:rsidRPr="00B76FCA" w:rsidRDefault="00F87B7B" w:rsidP="007B53C5">
      <w:pPr>
        <w:rPr>
          <w:rFonts w:ascii="Times New Roman" w:hAnsi="Times New Roman" w:cs="Times New Roman"/>
          <w:b/>
          <w:lang w:val="zh-Hant" w:eastAsia="zh-Hant"/>
        </w:rPr>
      </w:pPr>
    </w:p>
    <w:p w14:paraId="5AAC6C86" w14:textId="77777777" w:rsidR="00F87B7B" w:rsidRPr="00B76FCA" w:rsidRDefault="00F87B7B" w:rsidP="007B53C5">
      <w:pPr>
        <w:rPr>
          <w:rFonts w:ascii="Times New Roman" w:hAnsi="Times New Roman" w:cs="Times New Roman"/>
          <w:b/>
          <w:lang w:val="zh-Hant" w:eastAsia="zh-Hant"/>
        </w:rPr>
      </w:pPr>
    </w:p>
    <w:p w14:paraId="6A85221E" w14:textId="77777777" w:rsidR="00F87B7B" w:rsidRPr="00B76FCA" w:rsidRDefault="00F87B7B" w:rsidP="007B53C5">
      <w:pPr>
        <w:rPr>
          <w:rFonts w:ascii="Times New Roman" w:hAnsi="Times New Roman" w:cs="Times New Roman"/>
          <w:b/>
          <w:lang w:val="zh-Hant" w:eastAsia="zh-Hant"/>
        </w:rPr>
      </w:pPr>
    </w:p>
    <w:p w14:paraId="4EB4A7FF" w14:textId="77777777" w:rsidR="00F87B7B" w:rsidRPr="00B76FCA" w:rsidRDefault="00F87B7B" w:rsidP="007B53C5">
      <w:pPr>
        <w:rPr>
          <w:rFonts w:ascii="Times New Roman" w:hAnsi="Times New Roman" w:cs="Times New Roman"/>
          <w:b/>
          <w:lang w:val="zh-Hant" w:eastAsia="zh-Hant"/>
        </w:rPr>
      </w:pPr>
    </w:p>
    <w:p w14:paraId="5398BB3A" w14:textId="77777777" w:rsidR="00F87B7B" w:rsidRPr="00B76FCA" w:rsidRDefault="00F87B7B" w:rsidP="007B53C5">
      <w:pPr>
        <w:rPr>
          <w:rFonts w:ascii="Times New Roman" w:hAnsi="Times New Roman" w:cs="Times New Roman"/>
          <w:b/>
          <w:lang w:val="zh-Hant" w:eastAsia="zh-Hant"/>
        </w:rPr>
      </w:pPr>
    </w:p>
    <w:p w14:paraId="64C76ACF" w14:textId="77777777" w:rsidR="008460EC" w:rsidRPr="00B76FCA" w:rsidRDefault="008460EC">
      <w:pPr>
        <w:widowControl/>
        <w:rPr>
          <w:rFonts w:ascii="Times New Roman" w:hAnsi="Times New Roman" w:cs="Times New Roman"/>
          <w:b/>
          <w:lang w:val="zh-Hant"/>
        </w:rPr>
      </w:pPr>
      <w:r w:rsidRPr="00B76FCA">
        <w:rPr>
          <w:rFonts w:ascii="Times New Roman" w:hAnsi="Times New Roman" w:cs="Times New Roman"/>
          <w:b/>
          <w:lang w:val="zh-Hant"/>
        </w:rPr>
        <w:br w:type="page"/>
      </w:r>
    </w:p>
    <w:p w14:paraId="14DD5C39" w14:textId="4E0B007B" w:rsidR="007B53C5" w:rsidRPr="00B76FCA" w:rsidRDefault="00272AAD" w:rsidP="007B53C5">
      <w:pPr>
        <w:rPr>
          <w:rFonts w:ascii="Times New Roman" w:hAnsi="Times New Roman" w:cs="Times New Roman"/>
          <w:noProof/>
        </w:rPr>
      </w:pPr>
      <w:r w:rsidRPr="00272AAD">
        <w:rPr>
          <w:rFonts w:ascii="Times New Roman" w:eastAsia="DengXian" w:hAnsi="Times New Roman" w:cs="Times New Roman" w:hint="eastAsia"/>
          <w:b/>
          <w:lang w:val="zh-Hant" w:eastAsia="zh-CN"/>
        </w:rPr>
        <w:lastRenderedPageBreak/>
        <w:t>资料</w:t>
      </w:r>
      <w:r w:rsidRPr="00272AAD">
        <w:rPr>
          <w:rFonts w:ascii="Times New Roman" w:eastAsia="DengXian" w:hAnsi="Times New Roman" w:cs="Times New Roman"/>
          <w:b/>
          <w:lang w:val="zh-Hant" w:eastAsia="zh-CN"/>
        </w:rPr>
        <w:t>B</w:t>
      </w:r>
      <w:r w:rsidRPr="00272AAD">
        <w:rPr>
          <w:rFonts w:ascii="Times New Roman" w:eastAsia="DengXian" w:hAnsi="Times New Roman" w:cs="Times New Roman" w:hint="eastAsia"/>
          <w:b/>
          <w:lang w:val="zh-Hant" w:eastAsia="zh-CN"/>
        </w:rPr>
        <w:t>：美元兑人民币的汇率</w:t>
      </w:r>
      <w:r w:rsidRPr="00272AAD">
        <w:rPr>
          <w:rFonts w:ascii="Times New Roman" w:eastAsia="DengXian" w:hAnsi="Times New Roman" w:cs="Times New Roman"/>
          <w:b/>
          <w:lang w:val="zh-Hant" w:eastAsia="zh-CN"/>
        </w:rPr>
        <w:t xml:space="preserve"> (2018-2019)</w:t>
      </w:r>
    </w:p>
    <w:p w14:paraId="4A25005C" w14:textId="1C3AC691" w:rsidR="004D03E6" w:rsidRPr="00B76FCA" w:rsidRDefault="004D03E6" w:rsidP="007B53C5">
      <w:pPr>
        <w:rPr>
          <w:rFonts w:ascii="Times New Roman" w:hAnsi="Times New Roman" w:cs="Times New Roman"/>
          <w:b/>
        </w:rPr>
      </w:pPr>
    </w:p>
    <w:p w14:paraId="293E63A7" w14:textId="4771ABAE" w:rsidR="00804DB3" w:rsidRPr="00B76FCA" w:rsidRDefault="0045559A" w:rsidP="00995A78">
      <w:pPr>
        <w:jc w:val="center"/>
        <w:rPr>
          <w:rFonts w:ascii="Times New Roman" w:hAnsi="Times New Roman" w:cs="Times New Roman"/>
        </w:rPr>
      </w:pPr>
      <w:r w:rsidRPr="00B76FCA">
        <w:rPr>
          <w:rFonts w:ascii="Times New Roman" w:hAnsi="Times New Roman" w:cs="Times New Roman"/>
          <w:b/>
          <w:noProof/>
        </w:rPr>
        <mc:AlternateContent>
          <mc:Choice Requires="wpg">
            <w:drawing>
              <wp:anchor distT="0" distB="0" distL="114300" distR="114300" simplePos="0" relativeHeight="251668480" behindDoc="0" locked="0" layoutInCell="1" allowOverlap="1" wp14:anchorId="54003BDC" wp14:editId="10884671">
                <wp:simplePos x="0" y="0"/>
                <wp:positionH relativeFrom="column">
                  <wp:posOffset>752354</wp:posOffset>
                </wp:positionH>
                <wp:positionV relativeFrom="paragraph">
                  <wp:posOffset>162045</wp:posOffset>
                </wp:positionV>
                <wp:extent cx="4184249" cy="2801073"/>
                <wp:effectExtent l="0" t="0" r="26035" b="18415"/>
                <wp:wrapNone/>
                <wp:docPr id="199" name="群組 199"/>
                <wp:cNvGraphicFramePr/>
                <a:graphic xmlns:a="http://schemas.openxmlformats.org/drawingml/2006/main">
                  <a:graphicData uri="http://schemas.microsoft.com/office/word/2010/wordprocessingGroup">
                    <wpg:wgp>
                      <wpg:cNvGrpSpPr/>
                      <wpg:grpSpPr>
                        <a:xfrm>
                          <a:off x="0" y="0"/>
                          <a:ext cx="4184249" cy="2801073"/>
                          <a:chOff x="0" y="0"/>
                          <a:chExt cx="4201160" cy="2818130"/>
                        </a:xfrm>
                      </wpg:grpSpPr>
                      <wps:wsp>
                        <wps:cNvPr id="217" name="文字方塊 2"/>
                        <wps:cNvSpPr txBox="1">
                          <a:spLocks noChangeArrowheads="1"/>
                        </wps:cNvSpPr>
                        <wps:spPr bwMode="auto">
                          <a:xfrm>
                            <a:off x="0" y="0"/>
                            <a:ext cx="4201160" cy="2818130"/>
                          </a:xfrm>
                          <a:prstGeom prst="rect">
                            <a:avLst/>
                          </a:prstGeom>
                          <a:solidFill>
                            <a:srgbClr val="FFFFFF"/>
                          </a:solidFill>
                          <a:ln w="9525">
                            <a:solidFill>
                              <a:srgbClr val="000000"/>
                            </a:solidFill>
                            <a:miter lim="800000"/>
                            <a:headEnd/>
                            <a:tailEnd/>
                          </a:ln>
                        </wps:spPr>
                        <wps:txbx>
                          <w:txbxContent>
                            <w:p w14:paraId="5116A137" w14:textId="70740554" w:rsidR="003E10A1" w:rsidRDefault="003E10A1">
                              <w:r>
                                <w:rPr>
                                  <w:b/>
                                  <w:noProof/>
                                  <w:lang w:val="zh-Hant" w:eastAsia="zh-Hant"/>
                                </w:rPr>
                                <w:drawing>
                                  <wp:inline distT="0" distB="0" distL="0" distR="0" wp14:anchorId="2DFD58BC" wp14:editId="6B41E974">
                                    <wp:extent cx="3950970" cy="2630805"/>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0970" cy="2630805"/>
                                            </a:xfrm>
                                            <a:prstGeom prst="rect">
                                              <a:avLst/>
                                            </a:prstGeom>
                                            <a:noFill/>
                                            <a:ln>
                                              <a:noFill/>
                                            </a:ln>
                                          </pic:spPr>
                                        </pic:pic>
                                      </a:graphicData>
                                    </a:graphic>
                                  </wp:inline>
                                </w:drawing>
                              </w:r>
                            </w:p>
                            <w:p w14:paraId="06AAC291" w14:textId="7D415638" w:rsidR="00804DB3" w:rsidRDefault="00804DB3"/>
                          </w:txbxContent>
                        </wps:txbx>
                        <wps:bodyPr rot="0" vert="horz" wrap="square" lIns="91440" tIns="45720" rIns="91440" bIns="45720" anchor="t" anchorCtr="0">
                          <a:noAutofit/>
                        </wps:bodyPr>
                      </wps:wsp>
                      <wpg:grpSp>
                        <wpg:cNvPr id="195" name="群組 195"/>
                        <wpg:cNvGrpSpPr/>
                        <wpg:grpSpPr>
                          <a:xfrm>
                            <a:off x="347241" y="2199189"/>
                            <a:ext cx="98385" cy="236767"/>
                            <a:chOff x="-1" y="0"/>
                            <a:chExt cx="167687" cy="277857"/>
                          </a:xfrm>
                        </wpg:grpSpPr>
                        <wpg:grpSp>
                          <wpg:cNvPr id="63" name="群組 63"/>
                          <wpg:cNvGrpSpPr/>
                          <wpg:grpSpPr>
                            <a:xfrm>
                              <a:off x="-1" y="0"/>
                              <a:ext cx="155925" cy="141805"/>
                              <a:chOff x="-1" y="0"/>
                              <a:chExt cx="155925" cy="141805"/>
                            </a:xfrm>
                          </wpg:grpSpPr>
                          <wps:wsp>
                            <wps:cNvPr id="61" name="直線接點 61"/>
                            <wps:cNvCnPr/>
                            <wps:spPr>
                              <a:xfrm>
                                <a:off x="-1"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62" name="直線接點 62"/>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cNvPr id="192" name="群組 192"/>
                          <wpg:cNvGrpSpPr/>
                          <wpg:grpSpPr>
                            <a:xfrm>
                              <a:off x="12111" y="136252"/>
                              <a:ext cx="155575" cy="141605"/>
                              <a:chOff x="0" y="0"/>
                              <a:chExt cx="155924" cy="141805"/>
                            </a:xfrm>
                          </wpg:grpSpPr>
                          <wps:wsp>
                            <wps:cNvPr id="193" name="直線接點 193"/>
                            <wps:cNvCnPr/>
                            <wps:spPr>
                              <a:xfrm>
                                <a:off x="0" y="0"/>
                                <a:ext cx="152400" cy="63500"/>
                              </a:xfrm>
                              <a:prstGeom prst="line">
                                <a:avLst/>
                              </a:prstGeom>
                            </wps:spPr>
                            <wps:style>
                              <a:lnRef idx="1">
                                <a:schemeClr val="dk1"/>
                              </a:lnRef>
                              <a:fillRef idx="0">
                                <a:schemeClr val="dk1"/>
                              </a:fillRef>
                              <a:effectRef idx="0">
                                <a:schemeClr val="dk1"/>
                              </a:effectRef>
                              <a:fontRef idx="minor">
                                <a:schemeClr val="tx1"/>
                              </a:fontRef>
                            </wps:style>
                            <wps:bodyPr/>
                          </wps:wsp>
                          <wps:wsp>
                            <wps:cNvPr id="194" name="直線接點 194"/>
                            <wps:cNvCnPr/>
                            <wps:spPr>
                              <a:xfrm flipV="1">
                                <a:off x="9779" y="63568"/>
                                <a:ext cx="146145" cy="78237"/>
                              </a:xfrm>
                              <a:prstGeom prst="line">
                                <a:avLst/>
                              </a:prstGeom>
                            </wps:spPr>
                            <wps:style>
                              <a:lnRef idx="1">
                                <a:schemeClr val="dk1"/>
                              </a:lnRef>
                              <a:fillRef idx="0">
                                <a:schemeClr val="dk1"/>
                              </a:fillRef>
                              <a:effectRef idx="0">
                                <a:schemeClr val="dk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54003BDC" id="群組 199" o:spid="_x0000_s1032" style="position:absolute;left:0;text-align:left;margin-left:59.25pt;margin-top:12.75pt;width:329.45pt;height:220.55pt;z-index:251668480;mso-width-relative:margin;mso-height-relative:margin" coordsize="42011,28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">
                <v:shape id="_x0000_s1033" type="#_x0000_t202" style="position:absolute;width:42011;height:28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116A137" w14:textId="70740554" w:rsidR="003E10A1" w:rsidRDefault="003E10A1">
                        <w:r>
                          <w:rPr>
                            <w:b/>
                            <w:noProof/>
                            <w:lang w:val="zh-Hant" w:eastAsia="zh-Hant"/>
                          </w:rPr>
                          <w:drawing>
                            <wp:inline distT="0" distB="0" distL="0" distR="0" wp14:anchorId="2DFD58BC" wp14:editId="6B41E974">
                              <wp:extent cx="3950970" cy="2630805"/>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0970" cy="2630805"/>
                                      </a:xfrm>
                                      <a:prstGeom prst="rect">
                                        <a:avLst/>
                                      </a:prstGeom>
                                      <a:noFill/>
                                      <a:ln>
                                        <a:noFill/>
                                      </a:ln>
                                    </pic:spPr>
                                  </pic:pic>
                                </a:graphicData>
                              </a:graphic>
                            </wp:inline>
                          </w:drawing>
                        </w:r>
                      </w:p>
                      <w:p w14:paraId="06AAC291" w14:textId="7D415638" w:rsidR="00804DB3" w:rsidRDefault="00804DB3"/>
                    </w:txbxContent>
                  </v:textbox>
                </v:shape>
                <v:group id="群組 195" o:spid="_x0000_s1034" style="position:absolute;left:3472;top:21991;width:984;height:2368" coordorigin="-1" coordsize="167687,27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group id="群組 63" o:spid="_x0000_s1035" style="position:absolute;left:-1;width:155925;height:141805" coordorigin="-1" coordsize="155925,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line id="直線接點 61" o:spid="_x0000_s1036" style="position:absolute;visibility:visible;mso-wrap-style:square" from="-1,0" to="152399,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" strokecolor="black [3200]" strokeweight=".5pt">
                      <v:stroke joinstyle="miter"/>
                    </v:line>
                    <v:line id="直線接點 62" o:spid="_x0000_s1037"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" strokecolor="black [3200]" strokeweight=".5pt">
                      <v:stroke joinstyle="miter"/>
                    </v:line>
                  </v:group>
                  <v:group id="群組 192" o:spid="_x0000_s1038" style="position:absolute;left:12111;top:136252;width:155575;height:141605" coordsize="155924,14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line id="直線接點 193" o:spid="_x0000_s1039" style="position:absolute;visibility:visible;mso-wrap-style:square" from="0,0" to="152400,6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" strokecolor="black [3200]" strokeweight=".5pt">
                      <v:stroke joinstyle="miter"/>
                    </v:line>
                    <v:line id="直線接點 194" o:spid="_x0000_s1040" style="position:absolute;flip:y;visibility:visible;mso-wrap-style:square" from="9779,63568" to="155924,1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" strokecolor="black [3200]" strokeweight=".5pt">
                      <v:stroke joinstyle="miter"/>
                    </v:line>
                  </v:group>
                </v:group>
              </v:group>
            </w:pict>
          </mc:Fallback>
        </mc:AlternateContent>
      </w:r>
    </w:p>
    <w:p w14:paraId="59B23BB3" w14:textId="4EC47B53" w:rsidR="00804DB3" w:rsidRPr="00B76FCA" w:rsidRDefault="003E10A1" w:rsidP="00995A78">
      <w:pPr>
        <w:jc w:val="center"/>
        <w:rPr>
          <w:rFonts w:ascii="Times New Roman" w:hAnsi="Times New Roman" w:cs="Times New Roman"/>
        </w:rPr>
      </w:pP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83840" behindDoc="0" locked="0" layoutInCell="1" allowOverlap="1" wp14:anchorId="4FF803CC" wp14:editId="4BC9D032">
                <wp:simplePos x="0" y="0"/>
                <wp:positionH relativeFrom="column">
                  <wp:posOffset>1595431</wp:posOffset>
                </wp:positionH>
                <wp:positionV relativeFrom="paragraph">
                  <wp:posOffset>166466</wp:posOffset>
                </wp:positionV>
                <wp:extent cx="2360930" cy="1404620"/>
                <wp:effectExtent l="0" t="0" r="0" b="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6159617" w14:textId="644D18B2" w:rsidR="003E10A1" w:rsidRPr="003E10A1" w:rsidRDefault="00272AAD" w:rsidP="003E10A1">
                            <w:pPr>
                              <w:jc w:val="center"/>
                            </w:pPr>
                            <w:r w:rsidRPr="00272AAD">
                              <w:rPr>
                                <w:rFonts w:eastAsia="DengXian" w:hint="eastAsia"/>
                                <w:lang w:eastAsia="zh-CN"/>
                              </w:rPr>
                              <w:t>每一美元汇率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F803CC" id="_x0000_s1041" type="#_x0000_t202" style="position:absolute;left:0;text-align:left;margin-left:125.6pt;margin-top:13.1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" filled="f" stroked="f">
                <v:textbox style="mso-fit-shape-to-text:t">
                  <w:txbxContent>
                    <w:p w14:paraId="56159617" w14:textId="644D18B2" w:rsidR="003E10A1" w:rsidRPr="003E10A1" w:rsidRDefault="00272AAD" w:rsidP="003E10A1">
                      <w:pPr>
                        <w:jc w:val="center"/>
                      </w:pPr>
                      <w:r w:rsidRPr="00272AAD">
                        <w:rPr>
                          <w:rFonts w:eastAsia="DengXian" w:hint="eastAsia"/>
                          <w:lang w:eastAsia="zh-CN"/>
                        </w:rPr>
                        <w:t>每一美元汇率</w:t>
                      </w:r>
                    </w:p>
                  </w:txbxContent>
                </v:textbox>
              </v:shape>
            </w:pict>
          </mc:Fallback>
        </mc:AlternateContent>
      </w:r>
    </w:p>
    <w:p w14:paraId="32276C11" w14:textId="44DF8A2B" w:rsidR="00804DB3" w:rsidRPr="00B76FCA" w:rsidRDefault="003E10A1" w:rsidP="00995A78">
      <w:pPr>
        <w:jc w:val="center"/>
        <w:rPr>
          <w:rFonts w:ascii="Times New Roman" w:hAnsi="Times New Roman" w:cs="Times New Roman"/>
        </w:rPr>
      </w:pP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85888" behindDoc="0" locked="0" layoutInCell="1" allowOverlap="1" wp14:anchorId="44B043B9" wp14:editId="485A24BD">
                <wp:simplePos x="0" y="0"/>
                <wp:positionH relativeFrom="column">
                  <wp:posOffset>749923</wp:posOffset>
                </wp:positionH>
                <wp:positionV relativeFrom="paragraph">
                  <wp:posOffset>68580</wp:posOffset>
                </wp:positionV>
                <wp:extent cx="618826" cy="1404620"/>
                <wp:effectExtent l="0" t="0" r="0" b="0"/>
                <wp:wrapNone/>
                <wp:docPr id="1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26" cy="1404620"/>
                        </a:xfrm>
                        <a:prstGeom prst="rect">
                          <a:avLst/>
                        </a:prstGeom>
                        <a:noFill/>
                        <a:ln w="9525">
                          <a:noFill/>
                          <a:miter lim="800000"/>
                          <a:headEnd/>
                          <a:tailEnd/>
                        </a:ln>
                      </wps:spPr>
                      <wps:txbx>
                        <w:txbxContent>
                          <w:p w14:paraId="515F1B09" w14:textId="6EB2F214" w:rsidR="003E10A1" w:rsidRPr="003E10A1" w:rsidRDefault="00272AAD" w:rsidP="003E10A1">
                            <w:pPr>
                              <w:jc w:val="center"/>
                              <w:rPr>
                                <w:sz w:val="20"/>
                                <w:szCs w:val="18"/>
                              </w:rPr>
                            </w:pPr>
                            <w:r w:rsidRPr="00272AAD">
                              <w:rPr>
                                <w:rFonts w:eastAsia="DengXian" w:hint="eastAsia"/>
                                <w:sz w:val="20"/>
                                <w:szCs w:val="18"/>
                                <w:lang w:eastAsia="zh-CN"/>
                              </w:rPr>
                              <w:t>人民币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B043B9" id="_x0000_s1042" type="#_x0000_t202" style="position:absolute;left:0;text-align:left;margin-left:59.05pt;margin-top:5.4pt;width:48.7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" filled="f" stroked="f">
                <v:textbox style="mso-fit-shape-to-text:t">
                  <w:txbxContent>
                    <w:p w14:paraId="515F1B09" w14:textId="6EB2F214" w:rsidR="003E10A1" w:rsidRPr="003E10A1" w:rsidRDefault="00272AAD" w:rsidP="003E10A1">
                      <w:pPr>
                        <w:jc w:val="center"/>
                        <w:rPr>
                          <w:sz w:val="20"/>
                          <w:szCs w:val="18"/>
                        </w:rPr>
                      </w:pPr>
                      <w:r w:rsidRPr="00272AAD">
                        <w:rPr>
                          <w:rFonts w:eastAsia="DengXian" w:hint="eastAsia"/>
                          <w:sz w:val="20"/>
                          <w:szCs w:val="18"/>
                          <w:lang w:eastAsia="zh-CN"/>
                        </w:rPr>
                        <w:t>人民币</w:t>
                      </w:r>
                    </w:p>
                  </w:txbxContent>
                </v:textbox>
              </v:shape>
            </w:pict>
          </mc:Fallback>
        </mc:AlternateContent>
      </w:r>
    </w:p>
    <w:p w14:paraId="7E9C5146" w14:textId="12F6FA59" w:rsidR="00804DB3" w:rsidRPr="00B76FCA" w:rsidRDefault="00804DB3" w:rsidP="00995A78">
      <w:pPr>
        <w:jc w:val="center"/>
        <w:rPr>
          <w:rFonts w:ascii="Times New Roman" w:hAnsi="Times New Roman" w:cs="Times New Roman"/>
        </w:rPr>
      </w:pPr>
    </w:p>
    <w:p w14:paraId="2C856756" w14:textId="702A7051" w:rsidR="00804DB3" w:rsidRPr="00B76FCA" w:rsidRDefault="00804DB3" w:rsidP="00995A78">
      <w:pPr>
        <w:jc w:val="center"/>
        <w:rPr>
          <w:rFonts w:ascii="Times New Roman" w:hAnsi="Times New Roman" w:cs="Times New Roman"/>
        </w:rPr>
      </w:pPr>
    </w:p>
    <w:p w14:paraId="748FE522" w14:textId="29D46CC9" w:rsidR="00804DB3" w:rsidRPr="00B76FCA" w:rsidRDefault="00804DB3" w:rsidP="00995A78">
      <w:pPr>
        <w:jc w:val="center"/>
        <w:rPr>
          <w:rFonts w:ascii="Times New Roman" w:hAnsi="Times New Roman" w:cs="Times New Roman"/>
        </w:rPr>
      </w:pPr>
    </w:p>
    <w:p w14:paraId="2B772A2A" w14:textId="60111FFE" w:rsidR="00804DB3" w:rsidRPr="00B76FCA" w:rsidRDefault="00804DB3" w:rsidP="00995A78">
      <w:pPr>
        <w:jc w:val="center"/>
        <w:rPr>
          <w:rFonts w:ascii="Times New Roman" w:hAnsi="Times New Roman" w:cs="Times New Roman"/>
        </w:rPr>
      </w:pPr>
    </w:p>
    <w:p w14:paraId="7C582C53" w14:textId="10EF0F3A" w:rsidR="00804DB3" w:rsidRPr="00B76FCA" w:rsidRDefault="00804DB3" w:rsidP="00995A78">
      <w:pPr>
        <w:jc w:val="center"/>
        <w:rPr>
          <w:rFonts w:ascii="Times New Roman" w:hAnsi="Times New Roman" w:cs="Times New Roman"/>
        </w:rPr>
      </w:pPr>
    </w:p>
    <w:p w14:paraId="0ADE1ED6" w14:textId="1538E4EB" w:rsidR="00584E31" w:rsidRPr="00B76FCA" w:rsidRDefault="00584E31" w:rsidP="00584E31">
      <w:pPr>
        <w:rPr>
          <w:rFonts w:ascii="Times New Roman" w:hAnsi="Times New Roman" w:cs="Times New Roman"/>
        </w:rPr>
      </w:pPr>
    </w:p>
    <w:p w14:paraId="0F3F0865" w14:textId="25DD002A" w:rsidR="00F87B7B" w:rsidRPr="00B76FCA" w:rsidRDefault="00F87B7B" w:rsidP="00584E31">
      <w:pPr>
        <w:ind w:firstLineChars="50" w:firstLine="120"/>
        <w:rPr>
          <w:rFonts w:ascii="Times New Roman" w:hAnsi="Times New Roman" w:cs="Times New Roman"/>
          <w:b/>
          <w:lang w:val="zh-Hant"/>
        </w:rPr>
      </w:pPr>
    </w:p>
    <w:p w14:paraId="12A94325" w14:textId="77777777" w:rsidR="00F87B7B" w:rsidRPr="00B76FCA" w:rsidRDefault="00F87B7B" w:rsidP="00584E31">
      <w:pPr>
        <w:ind w:firstLineChars="50" w:firstLine="120"/>
        <w:rPr>
          <w:rFonts w:ascii="Times New Roman" w:hAnsi="Times New Roman" w:cs="Times New Roman"/>
          <w:b/>
          <w:lang w:val="zh-Hant" w:eastAsia="zh-Hant"/>
        </w:rPr>
      </w:pPr>
    </w:p>
    <w:p w14:paraId="421904A0" w14:textId="77777777" w:rsidR="00F87B7B" w:rsidRPr="00B76FCA" w:rsidRDefault="00F87B7B" w:rsidP="00584E31">
      <w:pPr>
        <w:ind w:firstLineChars="50" w:firstLine="120"/>
        <w:rPr>
          <w:rFonts w:ascii="Times New Roman" w:hAnsi="Times New Roman" w:cs="Times New Roman"/>
          <w:b/>
          <w:lang w:val="zh-Hant" w:eastAsia="zh-Hant"/>
        </w:rPr>
      </w:pPr>
    </w:p>
    <w:p w14:paraId="465F97C5" w14:textId="77777777" w:rsidR="00F87B7B" w:rsidRPr="00B76FCA" w:rsidRDefault="00F87B7B" w:rsidP="00584E31">
      <w:pPr>
        <w:ind w:firstLineChars="50" w:firstLine="120"/>
        <w:rPr>
          <w:rFonts w:ascii="Times New Roman" w:hAnsi="Times New Roman" w:cs="Times New Roman"/>
          <w:b/>
          <w:lang w:val="zh-Hant" w:eastAsia="zh-Hant"/>
        </w:rPr>
      </w:pPr>
    </w:p>
    <w:p w14:paraId="40403829" w14:textId="543844EE" w:rsidR="00F87B7B" w:rsidRPr="00B76FCA" w:rsidRDefault="00F87B7B" w:rsidP="00584E31">
      <w:pPr>
        <w:ind w:firstLineChars="50" w:firstLine="120"/>
        <w:rPr>
          <w:rFonts w:ascii="Times New Roman" w:hAnsi="Times New Roman" w:cs="Times New Roman"/>
          <w:b/>
          <w:lang w:val="zh-Hant" w:eastAsia="zh-Hant"/>
        </w:rPr>
      </w:pPr>
    </w:p>
    <w:p w14:paraId="6608C1A8" w14:textId="601DC0A3" w:rsidR="00F87B7B" w:rsidRPr="00B76FCA" w:rsidRDefault="00F87B7B" w:rsidP="00584E31">
      <w:pPr>
        <w:ind w:firstLineChars="50" w:firstLine="120"/>
        <w:rPr>
          <w:rFonts w:ascii="Times New Roman" w:hAnsi="Times New Roman" w:cs="Times New Roman"/>
          <w:b/>
          <w:lang w:val="zh-Hant" w:eastAsia="zh-Hant"/>
        </w:rPr>
      </w:pPr>
    </w:p>
    <w:p w14:paraId="216DE865" w14:textId="2BFF3EDF" w:rsidR="008972DE" w:rsidRPr="00B76FCA" w:rsidRDefault="00272AAD" w:rsidP="00584E31">
      <w:pPr>
        <w:ind w:firstLineChars="50" w:firstLine="120"/>
        <w:rPr>
          <w:rFonts w:ascii="Times New Roman" w:hAnsi="Times New Roman" w:cs="Times New Roman"/>
          <w:b/>
        </w:rPr>
      </w:pPr>
      <w:r w:rsidRPr="00272AAD">
        <w:rPr>
          <w:rFonts w:ascii="Times New Roman" w:eastAsia="DengXian" w:hAnsi="Times New Roman" w:cs="Times New Roman" w:hint="eastAsia"/>
          <w:b/>
          <w:lang w:val="zh-Hant" w:eastAsia="zh-CN"/>
        </w:rPr>
        <w:t>资料</w:t>
      </w:r>
      <w:r w:rsidRPr="00272AAD">
        <w:rPr>
          <w:rFonts w:ascii="Times New Roman" w:eastAsia="DengXian" w:hAnsi="Times New Roman" w:cs="Times New Roman"/>
          <w:b/>
          <w:lang w:val="zh-Hant" w:eastAsia="zh-CN"/>
        </w:rPr>
        <w:t>C</w:t>
      </w:r>
      <w:r w:rsidRPr="00272AAD">
        <w:rPr>
          <w:rFonts w:ascii="Times New Roman" w:eastAsia="DengXian" w:hAnsi="Times New Roman" w:cs="Times New Roman" w:hint="eastAsia"/>
          <w:b/>
          <w:lang w:val="zh-Hant" w:eastAsia="zh-CN"/>
        </w:rPr>
        <w:t>：一班经济学家就贸易战对美国带来的影响的看法</w:t>
      </w:r>
    </w:p>
    <w:p w14:paraId="0EFEFF4D" w14:textId="7C6681B0" w:rsidR="009D538F" w:rsidRPr="00B76FCA" w:rsidRDefault="009D538F" w:rsidP="00584E31">
      <w:pPr>
        <w:ind w:firstLineChars="50" w:firstLine="120"/>
        <w:rPr>
          <w:rFonts w:ascii="Times New Roman" w:hAnsi="Times New Roman" w:cs="Times New Roman"/>
          <w:b/>
        </w:rPr>
      </w:pPr>
    </w:p>
    <w:tbl>
      <w:tblPr>
        <w:tblStyle w:val="a9"/>
        <w:tblW w:w="5000" w:type="pct"/>
        <w:tblLook w:val="04A0" w:firstRow="1" w:lastRow="0" w:firstColumn="1" w:lastColumn="0" w:noHBand="0" w:noVBand="1"/>
      </w:tblPr>
      <w:tblGrid>
        <w:gridCol w:w="9016"/>
      </w:tblGrid>
      <w:tr w:rsidR="0081765D" w:rsidRPr="00B76FCA" w14:paraId="0BE7612C" w14:textId="77777777" w:rsidTr="00755F65">
        <w:tc>
          <w:tcPr>
            <w:tcW w:w="5000" w:type="pct"/>
          </w:tcPr>
          <w:p w14:paraId="5409A8A1" w14:textId="6A5A7BD8" w:rsidR="00DF6EDF" w:rsidRPr="00B76FCA" w:rsidRDefault="00272AAD" w:rsidP="00DF6EDF">
            <w:pPr>
              <w:spacing w:line="360" w:lineRule="auto"/>
              <w:jc w:val="both"/>
              <w:rPr>
                <w:rFonts w:ascii="Times New Roman" w:hAnsi="Times New Roman" w:cs="Times New Roman"/>
                <w:lang w:eastAsia="zh-CN"/>
              </w:rPr>
            </w:pPr>
            <w:r w:rsidRPr="00272AAD">
              <w:rPr>
                <w:rFonts w:ascii="Times New Roman" w:eastAsia="DengXian" w:hAnsi="Times New Roman" w:cs="Times New Roman" w:hint="eastAsia"/>
                <w:lang w:eastAsia="zh-CN"/>
              </w:rPr>
              <w:t>美国总统特朗普声称，向中国进口商品征收关税将制造业和就业带回美国。然而，美国的经济数据幷不符合他的说法。</w:t>
            </w:r>
          </w:p>
          <w:p w14:paraId="11971031" w14:textId="19CA273F" w:rsidR="00DF6EDF" w:rsidRPr="00B76FCA" w:rsidRDefault="00272AAD" w:rsidP="00DF6EDF">
            <w:pPr>
              <w:spacing w:line="360" w:lineRule="auto"/>
              <w:jc w:val="both"/>
              <w:rPr>
                <w:rFonts w:ascii="Times New Roman" w:hAnsi="Times New Roman" w:cs="Times New Roman"/>
                <w:lang w:eastAsia="zh-CN"/>
              </w:rPr>
            </w:pPr>
            <w:r w:rsidRPr="00272AAD">
              <w:rPr>
                <w:rFonts w:ascii="Times New Roman" w:eastAsia="DengXian" w:hAnsi="Times New Roman" w:cs="Times New Roman" w:hint="eastAsia"/>
                <w:lang w:eastAsia="zh-CN"/>
              </w:rPr>
              <w:t>在美国，许多企业发现当中国对美国出口产品征收报复性关税后，他们难以将商品出售到中国。各种贸易争端没有明确的结束信号，这为整个经济体的企业带来了很多不确定性，企业难以预计未来几个月的投入成本，以及海外市场会萎缩还是扩张。目前许多美国企业正削减产量。</w:t>
            </w:r>
          </w:p>
          <w:p w14:paraId="66F20061" w14:textId="277E545B" w:rsidR="00730C29" w:rsidRPr="00B76FCA" w:rsidRDefault="00272AAD" w:rsidP="00196CA8">
            <w:pPr>
              <w:spacing w:line="360" w:lineRule="auto"/>
              <w:jc w:val="both"/>
              <w:rPr>
                <w:rFonts w:ascii="Times New Roman" w:hAnsi="Times New Roman" w:cs="Times New Roman"/>
                <w:lang w:eastAsia="zh-CN"/>
              </w:rPr>
            </w:pPr>
            <w:r w:rsidRPr="00272AAD">
              <w:rPr>
                <w:rFonts w:ascii="Times New Roman" w:eastAsia="DengXian" w:hAnsi="Times New Roman" w:cs="Times New Roman" w:hint="eastAsia"/>
                <w:lang w:eastAsia="zh-CN"/>
              </w:rPr>
              <w:t>此外，为应对这关税，预计</w:t>
            </w:r>
            <w:r w:rsidRPr="00272AAD">
              <w:rPr>
                <w:rFonts w:ascii="Times New Roman" w:eastAsia="DengXian" w:hAnsi="Times New Roman" w:cs="Times New Roman"/>
                <w:lang w:eastAsia="zh-CN"/>
              </w:rPr>
              <w:t>2019</w:t>
            </w:r>
            <w:r w:rsidRPr="00272AAD">
              <w:rPr>
                <w:rFonts w:ascii="Times New Roman" w:eastAsia="DengXian" w:hAnsi="Times New Roman" w:cs="Times New Roman" w:hint="eastAsia"/>
                <w:lang w:eastAsia="zh-CN"/>
              </w:rPr>
              <w:t>年美国全国失业率将上升</w:t>
            </w:r>
            <w:r w:rsidRPr="00272AAD">
              <w:rPr>
                <w:rFonts w:ascii="Times New Roman" w:eastAsia="DengXian" w:hAnsi="Times New Roman" w:cs="Times New Roman"/>
                <w:lang w:eastAsia="zh-CN"/>
              </w:rPr>
              <w:t>0.2%</w:t>
            </w:r>
            <w:r w:rsidRPr="00272AAD">
              <w:rPr>
                <w:rFonts w:ascii="Times New Roman" w:eastAsia="DengXian" w:hAnsi="Times New Roman" w:cs="Times New Roman" w:hint="eastAsia"/>
                <w:lang w:eastAsia="zh-CN"/>
              </w:rPr>
              <w:t>至</w:t>
            </w:r>
            <w:r w:rsidRPr="00272AAD">
              <w:rPr>
                <w:rFonts w:ascii="Times New Roman" w:eastAsia="DengXian" w:hAnsi="Times New Roman" w:cs="Times New Roman"/>
                <w:lang w:eastAsia="zh-CN"/>
              </w:rPr>
              <w:t>0.7%</w:t>
            </w:r>
            <w:r w:rsidRPr="00272AAD">
              <w:rPr>
                <w:rFonts w:ascii="Times New Roman" w:eastAsia="DengXian" w:hAnsi="Times New Roman" w:cs="Times New Roman" w:hint="eastAsia"/>
                <w:lang w:eastAsia="zh-CN"/>
              </w:rPr>
              <w:t>。作为参考，美国失业率每上升</w:t>
            </w:r>
            <w:r w:rsidRPr="00272AAD">
              <w:rPr>
                <w:rFonts w:ascii="Times New Roman" w:eastAsia="DengXian" w:hAnsi="Times New Roman" w:cs="Times New Roman"/>
                <w:lang w:eastAsia="zh-CN"/>
              </w:rPr>
              <w:t>0.1%</w:t>
            </w:r>
            <w:r w:rsidRPr="00272AAD">
              <w:rPr>
                <w:rFonts w:ascii="Times New Roman" w:eastAsia="DengXian" w:hAnsi="Times New Roman" w:cs="Times New Roman" w:hint="eastAsia"/>
                <w:lang w:eastAsia="zh-CN"/>
              </w:rPr>
              <w:t>，即相当于有</w:t>
            </w:r>
            <w:r w:rsidRPr="00272AAD">
              <w:rPr>
                <w:rFonts w:ascii="Times New Roman" w:eastAsia="DengXian" w:hAnsi="Times New Roman" w:cs="Times New Roman"/>
                <w:lang w:eastAsia="zh-CN"/>
              </w:rPr>
              <w:t>16</w:t>
            </w:r>
            <w:r w:rsidRPr="00272AAD">
              <w:rPr>
                <w:rFonts w:ascii="Times New Roman" w:eastAsia="DengXian" w:hAnsi="Times New Roman" w:cs="Times New Roman" w:hint="eastAsia"/>
                <w:lang w:eastAsia="zh-CN"/>
              </w:rPr>
              <w:t>万人失业。</w:t>
            </w:r>
          </w:p>
          <w:p w14:paraId="69DAD9EE" w14:textId="7F866B7D" w:rsidR="0081765D" w:rsidRPr="00B76FCA" w:rsidRDefault="00272AAD" w:rsidP="00D741A2">
            <w:pPr>
              <w:spacing w:line="360" w:lineRule="auto"/>
              <w:ind w:right="480"/>
              <w:rPr>
                <w:rFonts w:ascii="Times New Roman" w:hAnsi="Times New Roman" w:cs="Times New Roman"/>
                <w:sz w:val="20"/>
                <w:szCs w:val="20"/>
                <w:lang w:val="en"/>
              </w:rPr>
            </w:pPr>
            <w:r w:rsidRPr="00272AAD">
              <w:rPr>
                <w:rFonts w:ascii="Times New Roman" w:eastAsia="DengXian" w:hAnsi="Times New Roman" w:cs="Times New Roman" w:hint="eastAsia"/>
                <w:sz w:val="20"/>
                <w:szCs w:val="20"/>
                <w:lang w:val="zh-Hant" w:eastAsia="zh-CN"/>
              </w:rPr>
              <w:t>资料来源：整理自</w:t>
            </w:r>
            <w:r w:rsidRPr="00272AAD">
              <w:rPr>
                <w:rFonts w:ascii="Times New Roman" w:eastAsia="DengXian" w:hAnsi="Times New Roman" w:cs="Times New Roman"/>
                <w:sz w:val="20"/>
                <w:szCs w:val="20"/>
                <w:lang w:val="zh-Hant" w:eastAsia="zh-CN"/>
              </w:rPr>
              <w:t>2020</w:t>
            </w:r>
            <w:r w:rsidRPr="00272AAD">
              <w:rPr>
                <w:rFonts w:ascii="Times New Roman" w:eastAsia="DengXian" w:hAnsi="Times New Roman" w:cs="Times New Roman" w:hint="eastAsia"/>
                <w:sz w:val="20"/>
                <w:szCs w:val="20"/>
                <w:lang w:val="zh-Hant" w:eastAsia="zh-CN"/>
              </w:rPr>
              <w:t>年由互联网摘录的新闻</w:t>
            </w:r>
          </w:p>
        </w:tc>
      </w:tr>
    </w:tbl>
    <w:p w14:paraId="603A1D59" w14:textId="0F1F97D7" w:rsidR="00F340B7" w:rsidRPr="00B76FCA" w:rsidRDefault="00F340B7" w:rsidP="00584E31">
      <w:pPr>
        <w:ind w:firstLineChars="50" w:firstLine="120"/>
        <w:rPr>
          <w:rFonts w:ascii="Times New Roman" w:hAnsi="Times New Roman" w:cs="Times New Roman"/>
          <w:lang w:val="en"/>
        </w:rPr>
      </w:pPr>
    </w:p>
    <w:p w14:paraId="0B56A09B" w14:textId="3186BA6F" w:rsidR="00F87B7B" w:rsidRPr="00B76FCA" w:rsidRDefault="00F87B7B" w:rsidP="00584E31">
      <w:pPr>
        <w:ind w:firstLineChars="50" w:firstLine="120"/>
        <w:rPr>
          <w:rFonts w:ascii="Times New Roman" w:hAnsi="Times New Roman" w:cs="Times New Roman"/>
        </w:rPr>
      </w:pPr>
    </w:p>
    <w:p w14:paraId="06DA5196" w14:textId="5375E209" w:rsidR="00F87B7B" w:rsidRPr="00B76FCA" w:rsidRDefault="00F87B7B" w:rsidP="00584E31">
      <w:pPr>
        <w:ind w:firstLineChars="50" w:firstLine="120"/>
        <w:rPr>
          <w:rFonts w:ascii="Times New Roman" w:hAnsi="Times New Roman" w:cs="Times New Roman"/>
        </w:rPr>
      </w:pPr>
    </w:p>
    <w:p w14:paraId="6C6D50C7" w14:textId="77777777" w:rsidR="004B5418" w:rsidRPr="00B76FCA" w:rsidRDefault="004B5418" w:rsidP="00584E31">
      <w:pPr>
        <w:ind w:firstLineChars="50" w:firstLine="120"/>
        <w:rPr>
          <w:rFonts w:ascii="Times New Roman" w:hAnsi="Times New Roman" w:cs="Times New Roman"/>
        </w:rPr>
      </w:pPr>
    </w:p>
    <w:p w14:paraId="4D166FDA" w14:textId="274E4598" w:rsidR="009346F1" w:rsidRPr="00B76FCA" w:rsidRDefault="00272AAD" w:rsidP="00AD175D">
      <w:pPr>
        <w:jc w:val="both"/>
        <w:rPr>
          <w:rFonts w:ascii="Times New Roman" w:hAnsi="Times New Roman" w:cs="Times New Roman"/>
          <w:b/>
        </w:rPr>
      </w:pPr>
      <w:r w:rsidRPr="00272AAD">
        <w:rPr>
          <w:rFonts w:ascii="Times New Roman" w:eastAsia="DengXian" w:hAnsi="Times New Roman" w:cs="Times New Roman" w:hint="eastAsia"/>
          <w:b/>
          <w:lang w:val="zh-Hant" w:eastAsia="zh-CN"/>
        </w:rPr>
        <w:lastRenderedPageBreak/>
        <w:t>资料</w:t>
      </w:r>
      <w:r w:rsidRPr="00272AAD">
        <w:rPr>
          <w:rFonts w:ascii="Times New Roman" w:eastAsia="DengXian" w:hAnsi="Times New Roman" w:cs="Times New Roman"/>
          <w:b/>
          <w:lang w:val="zh-Hant" w:eastAsia="zh-CN"/>
        </w:rPr>
        <w:t>D</w:t>
      </w:r>
      <w:r w:rsidRPr="00272AAD">
        <w:rPr>
          <w:rFonts w:ascii="Times New Roman" w:eastAsia="DengXian" w:hAnsi="Times New Roman" w:cs="Times New Roman" w:hint="eastAsia"/>
          <w:b/>
          <w:lang w:val="zh-Hant" w:eastAsia="zh-CN"/>
        </w:rPr>
        <w:t>：美国的一位进口商、一位消费者和一位制造商对中美贸易战的看法</w:t>
      </w:r>
    </w:p>
    <w:p w14:paraId="34F141BA" w14:textId="77777777" w:rsidR="00BD2698" w:rsidRPr="00B76FCA" w:rsidRDefault="00BD2698" w:rsidP="00AD175D">
      <w:pPr>
        <w:jc w:val="both"/>
        <w:rPr>
          <w:rFonts w:ascii="Times New Roman" w:hAnsi="Times New Roman" w:cs="Times New Roman"/>
        </w:rPr>
      </w:pPr>
    </w:p>
    <w:tbl>
      <w:tblPr>
        <w:tblStyle w:val="a9"/>
        <w:tblW w:w="9067" w:type="dxa"/>
        <w:tblInd w:w="-5" w:type="dxa"/>
        <w:tblLayout w:type="fixed"/>
        <w:tblLook w:val="04A0" w:firstRow="1" w:lastRow="0" w:firstColumn="1" w:lastColumn="0" w:noHBand="0" w:noVBand="1"/>
      </w:tblPr>
      <w:tblGrid>
        <w:gridCol w:w="3681"/>
        <w:gridCol w:w="5386"/>
      </w:tblGrid>
      <w:tr w:rsidR="00883598" w:rsidRPr="00B76FCA" w14:paraId="3D517ACA"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70CDE478" w14:textId="48055FDD" w:rsidR="00883598" w:rsidRPr="00B76FCA" w:rsidRDefault="00272AAD" w:rsidP="00883598">
            <w:pPr>
              <w:rPr>
                <w:rFonts w:ascii="Times New Roman" w:hAnsi="Times New Roman" w:cs="Times New Roman"/>
                <w:szCs w:val="24"/>
              </w:rPr>
            </w:pPr>
            <w:r w:rsidRPr="00272AAD">
              <w:rPr>
                <w:rFonts w:ascii="Times New Roman" w:eastAsia="DengXian" w:hAnsi="Times New Roman" w:cs="Times New Roman" w:hint="eastAsia"/>
                <w:color w:val="000000" w:themeColor="text1"/>
                <w:szCs w:val="24"/>
                <w:lang w:eastAsia="zh-CN"/>
              </w:rPr>
              <w:t>一位美国进口商</w:t>
            </w:r>
            <w:r w:rsidRPr="00272AAD">
              <w:rPr>
                <w:rFonts w:ascii="Times New Roman" w:eastAsia="DengXian" w:hAnsi="Times New Roman" w:cs="Times New Roman"/>
                <w:color w:val="000000" w:themeColor="text1"/>
                <w:szCs w:val="24"/>
                <w:lang w:eastAsia="zh-CN"/>
              </w:rPr>
              <w:t>(</w:t>
            </w:r>
            <w:r w:rsidRPr="00272AAD">
              <w:rPr>
                <w:rFonts w:ascii="Times New Roman" w:eastAsia="DengXian" w:hAnsi="Times New Roman" w:cs="Times New Roman" w:hint="eastAsia"/>
                <w:color w:val="000000" w:themeColor="text1"/>
                <w:szCs w:val="24"/>
                <w:lang w:eastAsia="zh-CN"/>
              </w:rPr>
              <w:t>进口中国制造的运动鞋</w:t>
            </w:r>
            <w:r w:rsidRPr="00272AAD">
              <w:rPr>
                <w:rFonts w:ascii="Times New Roman" w:eastAsia="DengXian" w:hAnsi="Times New Roman" w:cs="Times New Roman"/>
                <w:color w:val="000000" w:themeColor="text1"/>
                <w:szCs w:val="24"/>
                <w:lang w:eastAsia="zh-CN"/>
              </w:rPr>
              <w:t>)</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521F7E53" w14:textId="2F76E8C0" w:rsidR="00883598" w:rsidRPr="00B76FCA" w:rsidRDefault="00272AAD" w:rsidP="00883598">
            <w:pPr>
              <w:pStyle w:val="Web"/>
              <w:spacing w:before="0" w:beforeAutospacing="0" w:after="0" w:afterAutospacing="0"/>
              <w:jc w:val="both"/>
              <w:rPr>
                <w:lang w:eastAsia="zh-HK"/>
              </w:rPr>
            </w:pPr>
            <w:r w:rsidRPr="00272AAD">
              <w:rPr>
                <w:rFonts w:eastAsia="DengXian" w:hint="eastAsia"/>
                <w:color w:val="000000" w:themeColor="text1"/>
                <w:kern w:val="2"/>
                <w:lang w:eastAsia="zh-CN"/>
              </w:rPr>
              <w:t>虽然我需要向海关支付关税，但我会把关税转嫁给我的顾客，即零售商。</w:t>
            </w:r>
          </w:p>
          <w:p w14:paraId="25C2CD7A" w14:textId="4A52B69E" w:rsidR="00883598" w:rsidRPr="00B76FCA" w:rsidRDefault="00272AAD">
            <w:pPr>
              <w:jc w:val="both"/>
              <w:rPr>
                <w:rFonts w:ascii="Times New Roman" w:hAnsi="Times New Roman" w:cs="Times New Roman"/>
                <w:szCs w:val="24"/>
              </w:rPr>
            </w:pPr>
            <w:r w:rsidRPr="00272AAD">
              <w:rPr>
                <w:rFonts w:ascii="Times New Roman" w:eastAsia="DengXian" w:hAnsi="Times New Roman" w:cs="Times New Roman" w:hint="eastAsia"/>
                <w:color w:val="000000" w:themeColor="text1"/>
                <w:szCs w:val="24"/>
                <w:lang w:eastAsia="zh-CN"/>
              </w:rPr>
              <w:t>此外，我将寻找其他国家生产的运动鞋以取代从中国进口的运动鞋。</w:t>
            </w:r>
          </w:p>
        </w:tc>
      </w:tr>
      <w:tr w:rsidR="00883598" w:rsidRPr="00B76FCA" w14:paraId="0800F3E2"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79E07D6F" w14:textId="17B6F237" w:rsidR="00883598" w:rsidRPr="00B76FCA" w:rsidRDefault="00272AAD" w:rsidP="00883598">
            <w:pPr>
              <w:rPr>
                <w:rFonts w:ascii="Times New Roman" w:hAnsi="Times New Roman" w:cs="Times New Roman"/>
                <w:szCs w:val="24"/>
              </w:rPr>
            </w:pPr>
            <w:r w:rsidRPr="00272AAD">
              <w:rPr>
                <w:rFonts w:ascii="Times New Roman" w:eastAsia="DengXian" w:hAnsi="Times New Roman" w:cs="Times New Roman" w:hint="eastAsia"/>
                <w:color w:val="000000" w:themeColor="text1"/>
                <w:szCs w:val="24"/>
                <w:lang w:eastAsia="zh-CN"/>
              </w:rPr>
              <w:t>一位美国消费者</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05CA9C0E" w14:textId="4D578BF3" w:rsidR="00883598" w:rsidRPr="00B76FCA" w:rsidRDefault="00272AAD" w:rsidP="00883598">
            <w:pPr>
              <w:pStyle w:val="Web"/>
              <w:spacing w:before="0" w:beforeAutospacing="0" w:after="0" w:afterAutospacing="0"/>
              <w:jc w:val="both"/>
              <w:rPr>
                <w:lang w:eastAsia="zh-HK"/>
              </w:rPr>
            </w:pPr>
            <w:r w:rsidRPr="00272AAD">
              <w:rPr>
                <w:rFonts w:eastAsia="DengXian" w:hint="eastAsia"/>
                <w:color w:val="000000" w:themeColor="text1"/>
                <w:kern w:val="2"/>
                <w:lang w:eastAsia="zh-CN"/>
              </w:rPr>
              <w:t>贸易战后，中国制造的运动鞋价格大幅上涨。</w:t>
            </w:r>
          </w:p>
          <w:p w14:paraId="3438F44D" w14:textId="5AC0BAB6" w:rsidR="00883598" w:rsidRPr="00B76FCA" w:rsidRDefault="00272AAD" w:rsidP="00883598">
            <w:pPr>
              <w:jc w:val="both"/>
              <w:rPr>
                <w:rFonts w:ascii="Times New Roman" w:hAnsi="Times New Roman" w:cs="Times New Roman"/>
                <w:szCs w:val="24"/>
              </w:rPr>
            </w:pPr>
            <w:r w:rsidRPr="00272AAD">
              <w:rPr>
                <w:rFonts w:ascii="Times New Roman" w:eastAsia="DengXian" w:hAnsi="Times New Roman" w:cs="Times New Roman" w:hint="eastAsia"/>
                <w:color w:val="000000" w:themeColor="text1"/>
                <w:szCs w:val="24"/>
                <w:lang w:eastAsia="zh-CN"/>
              </w:rPr>
              <w:t>尽管如此，现在市场上已有来自其他地方的类似产品。</w:t>
            </w:r>
          </w:p>
        </w:tc>
      </w:tr>
      <w:tr w:rsidR="00883598" w:rsidRPr="00B76FCA" w14:paraId="5C1635AB" w14:textId="77777777" w:rsidTr="00883598">
        <w:tc>
          <w:tcPr>
            <w:tcW w:w="3681" w:type="dxa"/>
            <w:tcBorders>
              <w:top w:val="single" w:sz="8" w:space="0" w:color="000000"/>
              <w:left w:val="single" w:sz="8" w:space="0" w:color="000000"/>
              <w:bottom w:val="single" w:sz="8" w:space="0" w:color="000000"/>
              <w:right w:val="single" w:sz="8" w:space="0" w:color="000000"/>
            </w:tcBorders>
            <w:shd w:val="clear" w:color="auto" w:fill="auto"/>
          </w:tcPr>
          <w:p w14:paraId="5688C948" w14:textId="3D5C1D2D" w:rsidR="00883598" w:rsidRPr="00B76FCA" w:rsidRDefault="00272AAD" w:rsidP="00883598">
            <w:pPr>
              <w:rPr>
                <w:rFonts w:ascii="Times New Roman" w:hAnsi="Times New Roman" w:cs="Times New Roman"/>
                <w:szCs w:val="24"/>
              </w:rPr>
            </w:pPr>
            <w:r w:rsidRPr="00272AAD">
              <w:rPr>
                <w:rFonts w:ascii="Times New Roman" w:eastAsia="DengXian" w:hAnsi="Times New Roman" w:cs="Times New Roman" w:hint="eastAsia"/>
                <w:color w:val="000000" w:themeColor="text1"/>
                <w:szCs w:val="24"/>
                <w:lang w:eastAsia="zh-CN"/>
              </w:rPr>
              <w:t>一位美国制造商</w:t>
            </w:r>
          </w:p>
        </w:tc>
        <w:tc>
          <w:tcPr>
            <w:tcW w:w="5386" w:type="dxa"/>
            <w:tcBorders>
              <w:top w:val="single" w:sz="8" w:space="0" w:color="000000"/>
              <w:left w:val="single" w:sz="8" w:space="0" w:color="000000"/>
              <w:bottom w:val="single" w:sz="8" w:space="0" w:color="000000"/>
              <w:right w:val="single" w:sz="8" w:space="0" w:color="000000"/>
            </w:tcBorders>
            <w:shd w:val="clear" w:color="auto" w:fill="auto"/>
          </w:tcPr>
          <w:p w14:paraId="589EB86E" w14:textId="2CBFF1A0" w:rsidR="00883598" w:rsidRPr="00B76FCA" w:rsidRDefault="00272AAD" w:rsidP="00297134">
            <w:pPr>
              <w:jc w:val="both"/>
              <w:rPr>
                <w:rFonts w:ascii="Times New Roman" w:hAnsi="Times New Roman" w:cs="Times New Roman"/>
                <w:szCs w:val="24"/>
                <w:lang w:val="en"/>
              </w:rPr>
            </w:pPr>
            <w:r w:rsidRPr="00272AAD">
              <w:rPr>
                <w:rFonts w:ascii="Times New Roman" w:eastAsia="DengXian" w:hAnsi="Times New Roman" w:cs="Times New Roman" w:hint="eastAsia"/>
                <w:color w:val="000000" w:themeColor="text1"/>
                <w:szCs w:val="24"/>
                <w:lang w:eastAsia="zh-CN"/>
              </w:rPr>
              <w:t>在贸易战之前，我的生产厂房原本位于中国，不过为了避免美国对中国生产商品征收关税，我现正把厂房搬到越南，因为那里的生产成本低于美国。</w:t>
            </w:r>
          </w:p>
        </w:tc>
      </w:tr>
    </w:tbl>
    <w:p w14:paraId="0D255400" w14:textId="52EEFAB6" w:rsidR="009346F1" w:rsidRPr="00B76FCA" w:rsidRDefault="009346F1" w:rsidP="00584E31">
      <w:pPr>
        <w:ind w:firstLineChars="50" w:firstLine="120"/>
        <w:rPr>
          <w:rFonts w:ascii="Times New Roman" w:hAnsi="Times New Roman" w:cs="Times New Roman"/>
        </w:rPr>
      </w:pPr>
    </w:p>
    <w:p w14:paraId="54B85127" w14:textId="77777777" w:rsidR="008A6B78" w:rsidRPr="00B76FCA" w:rsidRDefault="008A6B78" w:rsidP="00584E31">
      <w:pPr>
        <w:ind w:firstLineChars="50" w:firstLine="120"/>
        <w:rPr>
          <w:rFonts w:ascii="Times New Roman" w:hAnsi="Times New Roman" w:cs="Times New Roman"/>
        </w:rPr>
      </w:pPr>
    </w:p>
    <w:p w14:paraId="39605865" w14:textId="77777777" w:rsidR="00185D3E" w:rsidRPr="00B76FCA" w:rsidRDefault="00185D3E">
      <w:pPr>
        <w:widowControl/>
        <w:rPr>
          <w:rFonts w:ascii="Times New Roman" w:hAnsi="Times New Roman" w:cs="Times New Roman"/>
          <w:b/>
        </w:rPr>
      </w:pPr>
      <w:r w:rsidRPr="00B76FCA">
        <w:rPr>
          <w:rFonts w:ascii="Times New Roman" w:hAnsi="Times New Roman" w:cs="Times New Roman"/>
          <w:b/>
        </w:rPr>
        <w:br w:type="page"/>
      </w:r>
    </w:p>
    <w:p w14:paraId="3C12911F" w14:textId="15467840" w:rsidR="00AD175D" w:rsidRPr="00B76FCA" w:rsidRDefault="00272AAD" w:rsidP="00584E31">
      <w:pPr>
        <w:ind w:firstLineChars="50" w:firstLine="120"/>
        <w:rPr>
          <w:rFonts w:ascii="Times New Roman" w:hAnsi="Times New Roman" w:cs="Times New Roman"/>
          <w:b/>
        </w:rPr>
      </w:pPr>
      <w:r w:rsidRPr="00272AAD">
        <w:rPr>
          <w:rFonts w:ascii="Times New Roman" w:eastAsia="DengXian" w:hAnsi="Times New Roman" w:cs="Times New Roman" w:hint="eastAsia"/>
          <w:b/>
          <w:lang w:val="zh-Hant" w:eastAsia="zh-CN"/>
        </w:rPr>
        <w:lastRenderedPageBreak/>
        <w:t>问题和建议答案。</w:t>
      </w:r>
    </w:p>
    <w:p w14:paraId="047EA797" w14:textId="6E895375" w:rsidR="004325B7" w:rsidRPr="00B76FCA" w:rsidRDefault="00272AAD" w:rsidP="00145ECC">
      <w:pPr>
        <w:pStyle w:val="aa"/>
        <w:numPr>
          <w:ilvl w:val="0"/>
          <w:numId w:val="22"/>
        </w:numPr>
        <w:ind w:leftChars="0"/>
        <w:jc w:val="both"/>
        <w:rPr>
          <w:rFonts w:ascii="Times New Roman" w:hAnsi="Times New Roman" w:cs="Times New Roman"/>
        </w:rPr>
      </w:pPr>
      <w:r w:rsidRPr="00272AAD">
        <w:rPr>
          <w:rFonts w:ascii="Times New Roman" w:eastAsia="DengXian" w:hAnsi="Times New Roman" w:cs="Times New Roman" w:hint="eastAsia"/>
          <w:lang w:eastAsia="zh-CN"/>
        </w:rPr>
        <w:t>参考资料</w:t>
      </w:r>
      <w:r w:rsidRPr="00272AAD">
        <w:rPr>
          <w:rFonts w:ascii="Times New Roman" w:eastAsia="DengXian" w:hAnsi="Times New Roman" w:cs="Times New Roman"/>
          <w:lang w:eastAsia="zh-CN"/>
        </w:rPr>
        <w:t>A</w:t>
      </w:r>
      <w:r w:rsidRPr="00272AAD">
        <w:rPr>
          <w:rFonts w:ascii="Times New Roman" w:eastAsia="DengXian" w:hAnsi="Times New Roman" w:cs="Times New Roman" w:hint="eastAsia"/>
          <w:lang w:eastAsia="zh-CN"/>
        </w:rPr>
        <w:t>，试计算</w:t>
      </w:r>
      <w:r w:rsidRPr="00272AAD">
        <w:rPr>
          <w:rFonts w:ascii="Times New Roman" w:eastAsia="DengXian" w:hAnsi="Times New Roman" w:cs="Times New Roman"/>
          <w:lang w:eastAsia="zh-CN"/>
        </w:rPr>
        <w:t>2018</w:t>
      </w:r>
      <w:r w:rsidRPr="00272AAD">
        <w:rPr>
          <w:rFonts w:ascii="Times New Roman" w:eastAsia="DengXian" w:hAnsi="Times New Roman" w:cs="Times New Roman" w:hint="eastAsia"/>
          <w:lang w:eastAsia="zh-CN"/>
        </w:rPr>
        <w:t>年美国对中国的有形贸易差额。那是贸易顺差、贸易逆差还是贸易平衡？</w:t>
      </w:r>
      <w:r w:rsidRPr="00272AAD">
        <w:rPr>
          <w:rFonts w:ascii="Times New Roman" w:eastAsia="DengXian" w:hAnsi="Times New Roman" w:cs="Times New Roman"/>
          <w:lang w:eastAsia="zh-CN"/>
        </w:rPr>
        <w:t xml:space="preserve"> (2</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09EFF6DE" w14:textId="134CA9C0" w:rsidR="004325B7" w:rsidRPr="00B76FCA" w:rsidRDefault="00272AAD" w:rsidP="00185664">
      <w:pPr>
        <w:ind w:firstLine="360"/>
        <w:jc w:val="both"/>
        <w:rPr>
          <w:rFonts w:ascii="Times New Roman" w:hAnsi="Times New Roman" w:cs="Times New Roman"/>
          <w:b/>
          <w:bCs/>
        </w:rPr>
      </w:pPr>
      <w:r w:rsidRPr="00272AAD">
        <w:rPr>
          <w:rFonts w:ascii="Times New Roman" w:eastAsia="DengXian" w:hAnsi="Times New Roman" w:cs="Times New Roman" w:hint="eastAsia"/>
          <w:b/>
          <w:bCs/>
          <w:lang w:eastAsia="zh-CN"/>
        </w:rPr>
        <w:t>答案：</w:t>
      </w:r>
      <w:r w:rsidR="004325B7" w:rsidRPr="00B76FCA">
        <w:rPr>
          <w:rFonts w:ascii="Times New Roman" w:hAnsi="Times New Roman" w:cs="Times New Roman"/>
          <w:b/>
          <w:bCs/>
        </w:rPr>
        <w:t xml:space="preserve"> </w:t>
      </w:r>
    </w:p>
    <w:p w14:paraId="55DE602A" w14:textId="1D938218" w:rsidR="004325B7" w:rsidRPr="00B76FCA" w:rsidRDefault="00272AAD" w:rsidP="004325B7">
      <w:pPr>
        <w:ind w:firstLine="360"/>
        <w:jc w:val="both"/>
        <w:rPr>
          <w:rFonts w:ascii="Times New Roman" w:hAnsi="Times New Roman" w:cs="Times New Roman"/>
        </w:rPr>
      </w:pPr>
      <w:r w:rsidRPr="00272AAD">
        <w:rPr>
          <w:rFonts w:ascii="Times New Roman" w:eastAsia="DengXian" w:hAnsi="Times New Roman" w:cs="Times New Roman"/>
          <w:lang w:eastAsia="zh-CN"/>
        </w:rPr>
        <w:t>2018</w:t>
      </w:r>
      <w:r w:rsidRPr="00272AAD">
        <w:rPr>
          <w:rFonts w:ascii="Times New Roman" w:eastAsia="DengXian" w:hAnsi="Times New Roman" w:cs="Times New Roman" w:hint="eastAsia"/>
          <w:lang w:eastAsia="zh-CN"/>
        </w:rPr>
        <w:t>年美国对中国的有形贸易差额为</w:t>
      </w:r>
      <w:r w:rsidRPr="00272AAD">
        <w:rPr>
          <w:rFonts w:ascii="Times New Roman" w:eastAsia="DengXian" w:hAnsi="Times New Roman" w:cs="Times New Roman"/>
          <w:lang w:eastAsia="zh-CN"/>
        </w:rPr>
        <w:t xml:space="preserve"> -4200</w:t>
      </w:r>
      <w:r w:rsidRPr="00272AAD">
        <w:rPr>
          <w:rFonts w:ascii="Times New Roman" w:eastAsia="DengXian" w:hAnsi="Times New Roman" w:cs="Times New Roman" w:hint="eastAsia"/>
          <w:lang w:eastAsia="zh-CN"/>
        </w:rPr>
        <w:t>亿美元。这是有形贸易逆差。</w:t>
      </w:r>
    </w:p>
    <w:p w14:paraId="21229C45" w14:textId="77777777" w:rsidR="00486B0B" w:rsidRPr="00B76FCA" w:rsidRDefault="00486B0B" w:rsidP="001845B0">
      <w:pPr>
        <w:ind w:firstLine="360"/>
        <w:jc w:val="both"/>
        <w:rPr>
          <w:rFonts w:ascii="Times New Roman" w:hAnsi="Times New Roman" w:cs="Times New Roman"/>
        </w:rPr>
      </w:pPr>
    </w:p>
    <w:p w14:paraId="0193B27C" w14:textId="71F0A35B" w:rsidR="00DE19F5" w:rsidRPr="00B76FCA" w:rsidRDefault="00272AAD" w:rsidP="00185664">
      <w:pPr>
        <w:pStyle w:val="aa"/>
        <w:numPr>
          <w:ilvl w:val="0"/>
          <w:numId w:val="22"/>
        </w:numPr>
        <w:ind w:leftChars="0"/>
        <w:jc w:val="both"/>
        <w:rPr>
          <w:rFonts w:ascii="Times New Roman" w:hAnsi="Times New Roman" w:cs="Times New Roman"/>
        </w:rPr>
      </w:pPr>
      <w:r w:rsidRPr="00272AAD">
        <w:rPr>
          <w:rFonts w:ascii="Times New Roman" w:eastAsia="DengXian" w:hAnsi="Times New Roman" w:cs="Times New Roman"/>
          <w:lang w:eastAsia="zh-CN"/>
        </w:rPr>
        <w:t>(</w:t>
      </w:r>
      <w:proofErr w:type="spellStart"/>
      <w:r w:rsidRPr="00272AAD">
        <w:rPr>
          <w:rFonts w:ascii="Times New Roman" w:eastAsia="DengXian" w:hAnsi="Times New Roman" w:cs="Times New Roman"/>
          <w:lang w:eastAsia="zh-CN"/>
        </w:rPr>
        <w:t>i</w:t>
      </w:r>
      <w:proofErr w:type="spellEnd"/>
      <w:r w:rsidRPr="00272AAD">
        <w:rPr>
          <w:rFonts w:ascii="Times New Roman" w:eastAsia="DengXian" w:hAnsi="Times New Roman" w:cs="Times New Roman"/>
          <w:lang w:eastAsia="zh-CN"/>
        </w:rPr>
        <w:t xml:space="preserve">) </w:t>
      </w:r>
      <w:r w:rsidRPr="00272AAD">
        <w:rPr>
          <w:rFonts w:ascii="Times New Roman" w:eastAsia="DengXian" w:hAnsi="Times New Roman" w:cs="Times New Roman" w:hint="eastAsia"/>
          <w:lang w:eastAsia="zh-CN"/>
        </w:rPr>
        <w:t>参考资料</w:t>
      </w:r>
      <w:r w:rsidRPr="00272AAD">
        <w:rPr>
          <w:rFonts w:ascii="Times New Roman" w:eastAsia="DengXian" w:hAnsi="Times New Roman" w:cs="Times New Roman"/>
          <w:lang w:eastAsia="zh-CN"/>
        </w:rPr>
        <w:t>B</w:t>
      </w:r>
      <w:r w:rsidRPr="00272AAD">
        <w:rPr>
          <w:rFonts w:ascii="Times New Roman" w:eastAsia="DengXian" w:hAnsi="Times New Roman" w:cs="Times New Roman" w:hint="eastAsia"/>
          <w:lang w:eastAsia="zh-CN"/>
        </w:rPr>
        <w:t>，描述从</w:t>
      </w:r>
      <w:r w:rsidRPr="00272AAD">
        <w:rPr>
          <w:rFonts w:ascii="Times New Roman" w:eastAsia="DengXian" w:hAnsi="Times New Roman" w:cs="Times New Roman"/>
          <w:lang w:eastAsia="zh-CN"/>
        </w:rPr>
        <w:t>2018</w:t>
      </w:r>
      <w:r w:rsidRPr="00272AAD">
        <w:rPr>
          <w:rFonts w:ascii="Times New Roman" w:eastAsia="DengXian" w:hAnsi="Times New Roman" w:cs="Times New Roman" w:hint="eastAsia"/>
          <w:lang w:eastAsia="zh-CN"/>
        </w:rPr>
        <w:t>年到</w:t>
      </w:r>
      <w:r w:rsidRPr="00272AAD">
        <w:rPr>
          <w:rFonts w:ascii="Times New Roman" w:eastAsia="DengXian" w:hAnsi="Times New Roman" w:cs="Times New Roman"/>
          <w:lang w:eastAsia="zh-CN"/>
        </w:rPr>
        <w:t>2019</w:t>
      </w:r>
      <w:r w:rsidRPr="00272AAD">
        <w:rPr>
          <w:rFonts w:ascii="Times New Roman" w:eastAsia="DengXian" w:hAnsi="Times New Roman" w:cs="Times New Roman" w:hint="eastAsia"/>
          <w:lang w:eastAsia="zh-CN"/>
        </w:rPr>
        <w:t>年人民币兑美元的汇率走势。</w:t>
      </w:r>
      <w:r w:rsidRPr="00272AAD">
        <w:rPr>
          <w:rFonts w:ascii="Times New Roman" w:eastAsia="DengXian" w:hAnsi="Times New Roman" w:cs="Times New Roman"/>
          <w:lang w:eastAsia="zh-CN"/>
        </w:rPr>
        <w:t>(1</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1A32F8AB" w14:textId="1EA2831D" w:rsidR="00DE19F5" w:rsidRPr="00B76FCA" w:rsidRDefault="00272AAD" w:rsidP="00185664">
      <w:pPr>
        <w:ind w:firstLine="360"/>
        <w:jc w:val="both"/>
        <w:rPr>
          <w:rFonts w:ascii="Times New Roman" w:hAnsi="Times New Roman" w:cs="Times New Roman"/>
        </w:rPr>
      </w:pPr>
      <w:r w:rsidRPr="00272AAD">
        <w:rPr>
          <w:rFonts w:ascii="Times New Roman" w:eastAsia="DengXian" w:hAnsi="Times New Roman" w:cs="Times New Roman" w:hint="eastAsia"/>
          <w:b/>
          <w:bCs/>
          <w:lang w:eastAsia="zh-CN"/>
        </w:rPr>
        <w:t>答案：</w:t>
      </w:r>
    </w:p>
    <w:p w14:paraId="307A85C0" w14:textId="34F6FA24" w:rsidR="00DE19F5" w:rsidRPr="00B76FCA" w:rsidRDefault="00272AAD" w:rsidP="00185664">
      <w:pPr>
        <w:ind w:firstLine="360"/>
        <w:jc w:val="both"/>
        <w:rPr>
          <w:rFonts w:ascii="Times New Roman" w:hAnsi="Times New Roman" w:cs="Times New Roman"/>
        </w:rPr>
      </w:pPr>
      <w:r w:rsidRPr="00272AAD">
        <w:rPr>
          <w:rFonts w:ascii="Times New Roman" w:eastAsia="DengXian" w:hAnsi="Times New Roman" w:cs="Times New Roman"/>
          <w:lang w:eastAsia="zh-CN"/>
        </w:rPr>
        <w:t>2018</w:t>
      </w:r>
      <w:r w:rsidRPr="00272AAD">
        <w:rPr>
          <w:rFonts w:ascii="Times New Roman" w:eastAsia="DengXian" w:hAnsi="Times New Roman" w:cs="Times New Roman" w:hint="eastAsia"/>
          <w:lang w:eastAsia="zh-CN"/>
        </w:rPr>
        <w:t>至</w:t>
      </w:r>
      <w:r w:rsidRPr="00272AAD">
        <w:rPr>
          <w:rFonts w:ascii="Times New Roman" w:eastAsia="DengXian" w:hAnsi="Times New Roman" w:cs="Times New Roman"/>
          <w:lang w:eastAsia="zh-CN"/>
        </w:rPr>
        <w:t>2019</w:t>
      </w:r>
      <w:r w:rsidRPr="00272AAD">
        <w:rPr>
          <w:rFonts w:ascii="Times New Roman" w:eastAsia="DengXian" w:hAnsi="Times New Roman" w:cs="Times New Roman" w:hint="eastAsia"/>
          <w:lang w:eastAsia="zh-CN"/>
        </w:rPr>
        <w:t>年间人民币兑美元贬值。</w:t>
      </w:r>
    </w:p>
    <w:p w14:paraId="15D9151D" w14:textId="77777777" w:rsidR="00BD2698" w:rsidRPr="00B76FCA" w:rsidRDefault="00BD2698" w:rsidP="00B7375D">
      <w:pPr>
        <w:ind w:firstLineChars="250" w:firstLine="600"/>
        <w:jc w:val="both"/>
        <w:rPr>
          <w:rFonts w:ascii="Times New Roman" w:hAnsi="Times New Roman" w:cs="Times New Roman"/>
        </w:rPr>
      </w:pPr>
    </w:p>
    <w:p w14:paraId="05DD46B8" w14:textId="6263D3A0" w:rsidR="00185664" w:rsidRPr="00B76FCA" w:rsidRDefault="00272AAD" w:rsidP="00185664">
      <w:pPr>
        <w:ind w:leftChars="111" w:left="266"/>
        <w:rPr>
          <w:rFonts w:ascii="Times New Roman" w:hAnsi="Times New Roman" w:cs="Times New Roman"/>
        </w:rPr>
      </w:pPr>
      <w:r w:rsidRPr="00272AAD">
        <w:rPr>
          <w:rFonts w:ascii="Times New Roman" w:eastAsia="DengXian" w:hAnsi="Times New Roman" w:cs="Times New Roman"/>
          <w:lang w:eastAsia="zh-CN"/>
        </w:rPr>
        <w:t xml:space="preserve">(ii) </w:t>
      </w:r>
      <w:r w:rsidRPr="00272AAD">
        <w:rPr>
          <w:rFonts w:ascii="Times New Roman" w:eastAsia="DengXian" w:hAnsi="Times New Roman" w:cs="Times New Roman" w:hint="eastAsia"/>
          <w:lang w:eastAsia="zh-CN"/>
        </w:rPr>
        <w:t>汇率变动将如何影响中国商品的关税前进口价格</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以美元为单位</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w:t>
      </w:r>
      <w:r w:rsidRPr="00272AAD">
        <w:rPr>
          <w:rFonts w:ascii="Times New Roman" w:eastAsia="DengXian" w:hAnsi="Times New Roman" w:cs="Times New Roman"/>
          <w:lang w:eastAsia="zh-CN"/>
        </w:rPr>
        <w:t>(1</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1C15981C" w14:textId="53CC10B2" w:rsidR="00665C0B" w:rsidRPr="00B76FCA" w:rsidRDefault="00272AAD" w:rsidP="00185664">
      <w:pPr>
        <w:ind w:leftChars="111" w:left="266" w:firstLine="160"/>
        <w:rPr>
          <w:rFonts w:ascii="Times New Roman" w:hAnsi="Times New Roman" w:cs="Times New Roman"/>
        </w:rPr>
      </w:pPr>
      <w:r w:rsidRPr="00272AAD">
        <w:rPr>
          <w:rFonts w:ascii="Times New Roman" w:eastAsia="DengXian" w:hAnsi="Times New Roman" w:cs="Times New Roman" w:hint="eastAsia"/>
          <w:b/>
          <w:bCs/>
          <w:lang w:eastAsia="zh-CN"/>
        </w:rPr>
        <w:t>答案：</w:t>
      </w:r>
    </w:p>
    <w:p w14:paraId="03792E49" w14:textId="21ECDC32" w:rsidR="00665C0B" w:rsidRPr="00B76FCA" w:rsidRDefault="00272AAD" w:rsidP="00185664">
      <w:pPr>
        <w:ind w:leftChars="111" w:left="266" w:firstLine="160"/>
        <w:rPr>
          <w:rFonts w:ascii="Times New Roman" w:hAnsi="Times New Roman" w:cs="Times New Roman"/>
        </w:rPr>
      </w:pPr>
      <w:r w:rsidRPr="00272AAD">
        <w:rPr>
          <w:rFonts w:ascii="Times New Roman" w:eastAsia="DengXian" w:hAnsi="Times New Roman" w:cs="Times New Roman" w:hint="eastAsia"/>
          <w:lang w:eastAsia="zh-CN"/>
        </w:rPr>
        <w:t>人民币贬值会降低中国商品的关税前进口价格</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以美元为单位</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w:t>
      </w:r>
    </w:p>
    <w:p w14:paraId="52EA7A10" w14:textId="77777777" w:rsidR="00DF200B" w:rsidRPr="00B76FCA" w:rsidRDefault="00DF200B" w:rsidP="00B7375D">
      <w:pPr>
        <w:pStyle w:val="aa"/>
        <w:ind w:leftChars="295" w:left="1274" w:hangingChars="236" w:hanging="566"/>
        <w:jc w:val="both"/>
        <w:rPr>
          <w:rFonts w:ascii="Times New Roman" w:hAnsi="Times New Roman" w:cs="Times New Roman"/>
        </w:rPr>
      </w:pPr>
    </w:p>
    <w:p w14:paraId="4F815B0B" w14:textId="570FF157" w:rsidR="00113BB5" w:rsidRPr="00B76FCA" w:rsidRDefault="00272AAD" w:rsidP="00D0703E">
      <w:pPr>
        <w:pStyle w:val="aa"/>
        <w:numPr>
          <w:ilvl w:val="0"/>
          <w:numId w:val="22"/>
        </w:numPr>
        <w:ind w:leftChars="0"/>
        <w:jc w:val="both"/>
        <w:rPr>
          <w:rFonts w:ascii="Times New Roman" w:hAnsi="Times New Roman" w:cs="Times New Roman"/>
        </w:rPr>
      </w:pPr>
      <w:r w:rsidRPr="00272AAD">
        <w:rPr>
          <w:rFonts w:ascii="Times New Roman" w:eastAsia="DengXian" w:hAnsi="Times New Roman" w:cs="Times New Roman"/>
          <w:lang w:eastAsia="zh-CN"/>
        </w:rPr>
        <w:t>(</w:t>
      </w:r>
      <w:proofErr w:type="spellStart"/>
      <w:r w:rsidRPr="00272AAD">
        <w:rPr>
          <w:rFonts w:ascii="Times New Roman" w:eastAsia="DengXian" w:hAnsi="Times New Roman" w:cs="Times New Roman"/>
          <w:lang w:eastAsia="zh-CN"/>
        </w:rPr>
        <w:t>i</w:t>
      </w:r>
      <w:proofErr w:type="spellEnd"/>
      <w:r w:rsidRPr="00272AAD">
        <w:rPr>
          <w:rFonts w:ascii="Times New Roman" w:eastAsia="DengXian" w:hAnsi="Times New Roman" w:cs="Times New Roman"/>
          <w:lang w:eastAsia="zh-CN"/>
        </w:rPr>
        <w:t xml:space="preserve">) </w:t>
      </w:r>
      <w:r w:rsidRPr="00272AAD">
        <w:rPr>
          <w:rFonts w:ascii="Times New Roman" w:eastAsia="DengXian" w:hAnsi="Times New Roman" w:cs="Times New Roman" w:hint="eastAsia"/>
          <w:lang w:eastAsia="zh-CN"/>
        </w:rPr>
        <w:t>参考资料</w:t>
      </w:r>
      <w:r w:rsidRPr="00272AAD">
        <w:rPr>
          <w:rFonts w:ascii="Times New Roman" w:eastAsia="DengXian" w:hAnsi="Times New Roman" w:cs="Times New Roman"/>
          <w:lang w:eastAsia="zh-CN"/>
        </w:rPr>
        <w:t>C</w:t>
      </w:r>
      <w:r w:rsidRPr="00272AAD">
        <w:rPr>
          <w:rFonts w:ascii="Times New Roman" w:eastAsia="DengXian" w:hAnsi="Times New Roman" w:cs="Times New Roman" w:hint="eastAsia"/>
          <w:lang w:eastAsia="zh-CN"/>
        </w:rPr>
        <w:t>，计算美国的劳动人口。</w:t>
      </w:r>
      <w:r w:rsidRPr="00272AAD">
        <w:rPr>
          <w:rFonts w:ascii="Times New Roman" w:eastAsia="DengXian" w:hAnsi="Times New Roman" w:cs="Times New Roman"/>
          <w:lang w:eastAsia="zh-CN"/>
        </w:rPr>
        <w:t>(2</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308E8CF7" w14:textId="18EB4BA5" w:rsidR="00113BB5" w:rsidRPr="00B76FCA" w:rsidRDefault="00272AAD" w:rsidP="00185664">
      <w:pPr>
        <w:ind w:firstLine="480"/>
        <w:jc w:val="both"/>
        <w:rPr>
          <w:rFonts w:ascii="Times New Roman" w:hAnsi="Times New Roman" w:cs="Times New Roman"/>
          <w:lang w:eastAsia="zh-CN"/>
        </w:rPr>
      </w:pP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提示：你可以参考计算失业率的方程式。</w:t>
      </w:r>
      <w:r w:rsidRPr="00272AAD">
        <w:rPr>
          <w:rFonts w:ascii="Times New Roman" w:eastAsia="DengXian" w:hAnsi="Times New Roman" w:cs="Times New Roman"/>
          <w:lang w:eastAsia="zh-CN"/>
        </w:rPr>
        <w:t>]</w:t>
      </w:r>
    </w:p>
    <w:p w14:paraId="67C29CA5" w14:textId="168DB2F4" w:rsidR="00113BB5" w:rsidRPr="00B76FCA" w:rsidRDefault="00272AAD" w:rsidP="00185664">
      <w:pPr>
        <w:ind w:firstLine="480"/>
        <w:jc w:val="both"/>
        <w:rPr>
          <w:rFonts w:ascii="Times New Roman" w:hAnsi="Times New Roman" w:cs="Times New Roman"/>
          <w:lang w:eastAsia="zh-CN"/>
        </w:rPr>
      </w:pPr>
      <w:r w:rsidRPr="00272AAD">
        <w:rPr>
          <w:rFonts w:ascii="Times New Roman" w:eastAsia="DengXian" w:hAnsi="Times New Roman" w:cs="Times New Roman" w:hint="eastAsia"/>
          <w:b/>
          <w:bCs/>
          <w:lang w:eastAsia="zh-CN"/>
        </w:rPr>
        <w:t>答案：</w:t>
      </w:r>
    </w:p>
    <w:p w14:paraId="08B17D15" w14:textId="06D374AB" w:rsidR="00DF200B" w:rsidRPr="00B76FCA" w:rsidRDefault="00272AAD" w:rsidP="00270CAD">
      <w:pPr>
        <w:ind w:leftChars="-59" w:hangingChars="59" w:hanging="142"/>
        <w:jc w:val="both"/>
        <w:rPr>
          <w:rFonts w:ascii="Times New Roman" w:hAnsi="Times New Roman" w:cs="Times New Roman"/>
          <w:lang w:eastAsia="zh-CN"/>
        </w:rPr>
      </w:pPr>
      <w:r w:rsidRPr="00B76FCA">
        <w:rPr>
          <w:rFonts w:ascii="Times New Roman" w:hAnsi="Times New Roman" w:cs="Times New Roman"/>
          <w:lang w:eastAsia="zh-CN"/>
        </w:rPr>
        <w:tab/>
      </w:r>
      <w:r w:rsidRPr="00B76FCA">
        <w:rPr>
          <w:rFonts w:ascii="Times New Roman" w:hAnsi="Times New Roman" w:cs="Times New Roman"/>
          <w:lang w:eastAsia="zh-CN"/>
        </w:rPr>
        <w:tab/>
      </w:r>
      <w:r w:rsidRPr="00B76FCA">
        <w:rPr>
          <w:rFonts w:ascii="Times New Roman" w:hAnsi="Times New Roman" w:cs="Times New Roman"/>
          <w:lang w:eastAsia="zh-CN"/>
        </w:rPr>
        <w:tab/>
      </w:r>
      <w:r w:rsidRPr="00272AAD">
        <w:rPr>
          <w:rFonts w:ascii="Times New Roman" w:eastAsia="DengXian" w:hAnsi="Times New Roman" w:cs="Times New Roman" w:hint="eastAsia"/>
          <w:lang w:eastAsia="zh-CN"/>
        </w:rPr>
        <w:t>失业率</w:t>
      </w:r>
      <w:r w:rsidRPr="00272AAD">
        <w:rPr>
          <w:rFonts w:ascii="Times New Roman" w:eastAsia="DengXian" w:hAnsi="Times New Roman" w:cs="Times New Roman"/>
          <w:lang w:eastAsia="zh-CN"/>
        </w:rPr>
        <w:t xml:space="preserve"> = </w:t>
      </w:r>
      <m:oMath>
        <m:f>
          <m:fPr>
            <m:ctrlPr>
              <w:rPr>
                <w:rFonts w:ascii="Cambria Math" w:hAnsi="Cambria Math" w:cs="Times New Roman"/>
                <w:i/>
                <w:sz w:val="28"/>
                <w:szCs w:val="28"/>
              </w:rPr>
            </m:ctrlPr>
          </m:fPr>
          <m:num>
            <m:r>
              <m:rPr>
                <m:sty m:val="p"/>
              </m:rPr>
              <w:rPr>
                <w:rFonts w:ascii="Cambria Math" w:eastAsia="DengXian" w:hAnsi="Cambria Math" w:cs="Times New Roman" w:hint="eastAsia"/>
                <w:lang w:eastAsia="zh-CN"/>
              </w:rPr>
              <m:t>失业人口</m:t>
            </m:r>
          </m:num>
          <m:den>
            <m:r>
              <m:rPr>
                <m:sty m:val="p"/>
              </m:rPr>
              <w:rPr>
                <w:rFonts w:ascii="Cambria Math" w:eastAsia="DengXian" w:hAnsi="Cambria Math" w:cs="Times New Roman" w:hint="eastAsia"/>
                <w:lang w:eastAsia="zh-CN"/>
              </w:rPr>
              <m:t>劳动人口</m:t>
            </m:r>
          </m:den>
        </m:f>
      </m:oMath>
      <w:r w:rsidRPr="00272AAD">
        <w:rPr>
          <w:rFonts w:ascii="Times New Roman" w:eastAsia="DengXian" w:hAnsi="Times New Roman" w:cs="Times New Roman"/>
          <w:lang w:eastAsia="zh-CN"/>
        </w:rPr>
        <w:t xml:space="preserve"> × 100%</w:t>
      </w:r>
    </w:p>
    <w:p w14:paraId="685813A4" w14:textId="792032E0" w:rsidR="00F47912" w:rsidRPr="00B76FCA" w:rsidRDefault="00272AAD" w:rsidP="00270CAD">
      <w:pPr>
        <w:ind w:leftChars="-59" w:hangingChars="59" w:hanging="142"/>
        <w:jc w:val="both"/>
        <w:rPr>
          <w:rFonts w:ascii="Times New Roman" w:hAnsi="Times New Roman" w:cs="Times New Roman"/>
        </w:rPr>
      </w:pPr>
      <w:r w:rsidRPr="00272AAD">
        <w:rPr>
          <w:rFonts w:ascii="Times New Roman" w:eastAsia="DengXian" w:hAnsi="Times New Roman" w:cs="Times New Roman"/>
          <w:lang w:eastAsia="zh-CN"/>
        </w:rPr>
        <w:t xml:space="preserve">         </w:t>
      </w:r>
      <w:r w:rsidRPr="00272AAD">
        <w:rPr>
          <w:rFonts w:ascii="Times New Roman" w:eastAsia="DengXian" w:hAnsi="Times New Roman" w:cs="Times New Roman" w:hint="eastAsia"/>
          <w:lang w:eastAsia="zh-CN"/>
        </w:rPr>
        <w:t>失业率的改变</w:t>
      </w:r>
      <w:r w:rsidRPr="00272AAD">
        <w:rPr>
          <w:rFonts w:ascii="Times New Roman" w:eastAsia="DengXian" w:hAnsi="Times New Roman" w:cs="Times New Roman"/>
          <w:lang w:eastAsia="zh-CN"/>
        </w:rPr>
        <w:t xml:space="preserve"> = </w:t>
      </w:r>
      <m:oMath>
        <m:f>
          <m:fPr>
            <m:ctrlPr>
              <w:rPr>
                <w:rFonts w:ascii="Cambria Math" w:hAnsi="Cambria Math" w:cs="Times New Roman"/>
                <w:i/>
                <w:sz w:val="28"/>
                <w:szCs w:val="28"/>
              </w:rPr>
            </m:ctrlPr>
          </m:fPr>
          <m:num>
            <m:r>
              <m:rPr>
                <m:sty m:val="p"/>
              </m:rPr>
              <w:rPr>
                <w:rFonts w:ascii="Cambria Math" w:eastAsia="DengXian" w:hAnsi="Cambria Math" w:cs="Times New Roman" w:hint="eastAsia"/>
                <w:lang w:eastAsia="zh-CN"/>
              </w:rPr>
              <m:t>失业人口</m:t>
            </m:r>
            <m:r>
              <m:rPr>
                <m:sty m:val="p"/>
              </m:rPr>
              <w:rPr>
                <w:rFonts w:ascii="Cambria Math" w:eastAsia="DengXian" w:hAnsi="Cambria Math" w:cs="Times New Roman" w:hint="eastAsia"/>
                <w:lang w:eastAsia="zh-CN"/>
              </w:rPr>
              <m:t>的改变</m:t>
            </m:r>
          </m:num>
          <m:den>
            <m:r>
              <m:rPr>
                <m:sty m:val="p"/>
              </m:rPr>
              <w:rPr>
                <w:rFonts w:ascii="Cambria Math" w:eastAsia="DengXian" w:hAnsi="Cambria Math" w:cs="Times New Roman" w:hint="eastAsia"/>
                <w:lang w:eastAsia="zh-CN"/>
              </w:rPr>
              <m:t>劳动人口</m:t>
            </m:r>
          </m:den>
        </m:f>
      </m:oMath>
      <w:r w:rsidRPr="00272AAD">
        <w:rPr>
          <w:rFonts w:ascii="Times New Roman" w:eastAsia="DengXian" w:hAnsi="Times New Roman" w:cs="Times New Roman"/>
          <w:lang w:eastAsia="zh-CN"/>
        </w:rPr>
        <w:t xml:space="preserve"> × 100%</w:t>
      </w:r>
    </w:p>
    <w:p w14:paraId="14B1BE04" w14:textId="2F9F33B4" w:rsidR="00165FA8" w:rsidRPr="00B76FCA" w:rsidRDefault="00272AAD" w:rsidP="00270CAD">
      <w:pPr>
        <w:ind w:leftChars="236" w:left="707" w:hanging="141"/>
        <w:jc w:val="both"/>
        <w:rPr>
          <w:rFonts w:ascii="Times New Roman" w:hAnsi="Times New Roman" w:cs="Times New Roman"/>
        </w:rPr>
      </w:pPr>
      <w:r w:rsidRPr="00B76FCA">
        <w:rPr>
          <w:rFonts w:ascii="Times New Roman" w:hAnsi="Times New Roman" w:cs="Times New Roman"/>
          <w:lang w:eastAsia="zh-CN"/>
        </w:rPr>
        <w:tab/>
      </w:r>
      <w:r w:rsidRPr="00B76FCA">
        <w:rPr>
          <w:rFonts w:ascii="Times New Roman" w:hAnsi="Times New Roman" w:cs="Times New Roman"/>
          <w:lang w:eastAsia="zh-CN"/>
        </w:rPr>
        <w:tab/>
      </w:r>
      <w:r w:rsidRPr="00272AAD">
        <w:rPr>
          <w:rFonts w:ascii="Times New Roman" w:eastAsia="DengXian" w:hAnsi="Times New Roman" w:cs="Times New Roman"/>
          <w:lang w:eastAsia="zh-CN"/>
        </w:rPr>
        <w:t xml:space="preserve">0.1 % = </w:t>
      </w:r>
      <m:oMath>
        <m:f>
          <m:fPr>
            <m:ctrlPr>
              <w:rPr>
                <w:rFonts w:ascii="Cambria Math" w:hAnsi="Cambria Math" w:cs="Times New Roman"/>
                <w:i/>
                <w:sz w:val="28"/>
                <w:szCs w:val="28"/>
              </w:rPr>
            </m:ctrlPr>
          </m:fPr>
          <m:num>
            <m:r>
              <w:rPr>
                <w:rFonts w:ascii="Cambria Math" w:hAnsi="Cambria Math" w:cs="Times New Roman"/>
                <w:sz w:val="28"/>
                <w:szCs w:val="28"/>
              </w:rPr>
              <m:t>160000</m:t>
            </m:r>
          </m:num>
          <m:den>
            <m:r>
              <m:rPr>
                <m:sty m:val="p"/>
              </m:rPr>
              <w:rPr>
                <w:rFonts w:ascii="Cambria Math" w:eastAsia="DengXian" w:hAnsi="Cambria Math" w:cs="Times New Roman" w:hint="eastAsia"/>
                <w:lang w:eastAsia="zh-CN"/>
              </w:rPr>
              <m:t>劳动人口</m:t>
            </m:r>
          </m:den>
        </m:f>
      </m:oMath>
      <w:r w:rsidRPr="00272AAD">
        <w:rPr>
          <w:rFonts w:ascii="Times New Roman" w:eastAsia="DengXian" w:hAnsi="Times New Roman" w:cs="Times New Roman"/>
          <w:lang w:eastAsia="zh-CN"/>
        </w:rPr>
        <w:t xml:space="preserve"> × 100%</w:t>
      </w:r>
    </w:p>
    <w:p w14:paraId="4889430B" w14:textId="5123BC7F" w:rsidR="00165FA8" w:rsidRPr="00B76FCA" w:rsidRDefault="00272AAD" w:rsidP="00165FA8">
      <w:pPr>
        <w:ind w:left="480" w:firstLine="480"/>
        <w:jc w:val="both"/>
        <w:rPr>
          <w:rFonts w:ascii="Times New Roman" w:hAnsi="Times New Roman" w:cs="Times New Roman"/>
        </w:rPr>
      </w:pPr>
      <w:r w:rsidRPr="00272AAD">
        <w:rPr>
          <w:rFonts w:ascii="Times New Roman" w:eastAsia="DengXian" w:hAnsi="Times New Roman" w:cs="Times New Roman" w:hint="eastAsia"/>
          <w:lang w:eastAsia="zh-CN"/>
        </w:rPr>
        <w:t>劳动人口</w:t>
      </w:r>
      <w:r w:rsidRPr="00272AAD">
        <w:rPr>
          <w:rFonts w:ascii="Times New Roman" w:eastAsia="DengXian" w:hAnsi="Times New Roman" w:cs="Times New Roman"/>
          <w:lang w:eastAsia="zh-CN"/>
        </w:rPr>
        <w:t xml:space="preserve"> = 160,000,000</w:t>
      </w:r>
    </w:p>
    <w:p w14:paraId="04A7ABE6" w14:textId="77777777" w:rsidR="00165FA8" w:rsidRPr="00B76FCA" w:rsidRDefault="00165FA8" w:rsidP="00270CAD">
      <w:pPr>
        <w:ind w:left="480" w:firstLine="480"/>
        <w:jc w:val="both"/>
        <w:rPr>
          <w:rFonts w:ascii="Times New Roman" w:hAnsi="Times New Roman" w:cs="Times New Roman"/>
        </w:rPr>
      </w:pPr>
    </w:p>
    <w:p w14:paraId="28ECC5D1" w14:textId="57DEC33B" w:rsidR="00C7382B" w:rsidRPr="00B76FCA" w:rsidRDefault="00272AAD" w:rsidP="00185664">
      <w:pPr>
        <w:ind w:firstLine="480"/>
        <w:jc w:val="both"/>
        <w:rPr>
          <w:rFonts w:ascii="Times New Roman" w:hAnsi="Times New Roman" w:cs="Times New Roman"/>
        </w:rPr>
      </w:pPr>
      <w:r w:rsidRPr="00272AAD">
        <w:rPr>
          <w:rFonts w:ascii="Times New Roman" w:eastAsia="DengXian" w:hAnsi="Times New Roman" w:cs="Times New Roman"/>
          <w:lang w:eastAsia="zh-CN"/>
        </w:rPr>
        <w:t xml:space="preserve">(ii) </w:t>
      </w:r>
      <w:r w:rsidRPr="00272AAD">
        <w:rPr>
          <w:rFonts w:ascii="Times New Roman" w:eastAsia="DengXian" w:hAnsi="Times New Roman" w:cs="Times New Roman" w:hint="eastAsia"/>
          <w:lang w:eastAsia="zh-CN"/>
        </w:rPr>
        <w:t>试提出通过进口关税会将制造业和就业带回美国这主张的理由。</w:t>
      </w:r>
      <w:r w:rsidRPr="00272AAD">
        <w:rPr>
          <w:rFonts w:ascii="Times New Roman" w:eastAsia="DengXian" w:hAnsi="Times New Roman" w:cs="Times New Roman"/>
          <w:lang w:eastAsia="zh-CN"/>
        </w:rPr>
        <w:t xml:space="preserve"> (3</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2184CB32" w14:textId="1C58E8E1" w:rsidR="00185664" w:rsidRPr="00B76FCA" w:rsidRDefault="00272AAD" w:rsidP="00185664">
      <w:pPr>
        <w:ind w:firstLine="480"/>
        <w:jc w:val="both"/>
        <w:rPr>
          <w:rFonts w:ascii="Times New Roman" w:hAnsi="Times New Roman" w:cs="Times New Roman"/>
        </w:rPr>
      </w:pPr>
      <w:r w:rsidRPr="00272AAD">
        <w:rPr>
          <w:rFonts w:ascii="Times New Roman" w:eastAsia="DengXian" w:hAnsi="Times New Roman" w:cs="Times New Roman" w:hint="eastAsia"/>
          <w:b/>
          <w:bCs/>
          <w:lang w:eastAsia="zh-CN"/>
        </w:rPr>
        <w:t>答案：</w:t>
      </w:r>
    </w:p>
    <w:p w14:paraId="6ED64C14" w14:textId="60C942B0" w:rsidR="00C7382B" w:rsidRPr="00B76FCA" w:rsidRDefault="00272AAD" w:rsidP="00185664">
      <w:pPr>
        <w:ind w:left="480"/>
        <w:jc w:val="both"/>
        <w:rPr>
          <w:rFonts w:ascii="Times New Roman" w:hAnsi="Times New Roman" w:cs="Times New Roman"/>
          <w:lang w:eastAsia="zh-CN"/>
        </w:rPr>
      </w:pPr>
      <w:r w:rsidRPr="00272AAD">
        <w:rPr>
          <w:rFonts w:ascii="Times New Roman" w:eastAsia="DengXian" w:hAnsi="Times New Roman" w:cs="Times New Roman" w:hint="eastAsia"/>
          <w:lang w:eastAsia="zh-CN"/>
        </w:rPr>
        <w:t>当对进口商品征收关税时，进口商品的价格会上涨，而当地消费者可能会转向购买本地生产的商品作为替代品。因此，对本地生产货品的需求可能会增加，而生产货品的劳动力需求都会随之增加。最后，就可以创造更多的就业机会。</w:t>
      </w:r>
    </w:p>
    <w:p w14:paraId="6EC76C61" w14:textId="60CCB947" w:rsidR="00FC5D71" w:rsidRPr="00B76FCA" w:rsidRDefault="00FC5D71" w:rsidP="0024030B">
      <w:pPr>
        <w:ind w:left="1276" w:hanging="556"/>
        <w:jc w:val="both"/>
        <w:rPr>
          <w:rFonts w:ascii="Times New Roman" w:hAnsi="Times New Roman" w:cs="Times New Roman"/>
          <w:lang w:eastAsia="zh-CN"/>
        </w:rPr>
      </w:pPr>
      <w:r w:rsidRPr="00B76FCA">
        <w:rPr>
          <w:rFonts w:ascii="Times New Roman" w:hAnsi="Times New Roman" w:cs="Times New Roman"/>
          <w:lang w:val="zh-Hant" w:eastAsia="zh-CN"/>
        </w:rPr>
        <w:t xml:space="preserve"> </w:t>
      </w:r>
    </w:p>
    <w:p w14:paraId="04A9B965" w14:textId="58969F65" w:rsidR="00290685" w:rsidRPr="00B76FCA" w:rsidRDefault="00272AAD" w:rsidP="00185664">
      <w:pPr>
        <w:ind w:firstLine="480"/>
        <w:jc w:val="both"/>
        <w:rPr>
          <w:rFonts w:ascii="Times New Roman" w:hAnsi="Times New Roman" w:cs="Times New Roman"/>
          <w:lang w:eastAsia="zh-CN"/>
        </w:rPr>
      </w:pPr>
      <w:r w:rsidRPr="00272AAD">
        <w:rPr>
          <w:rFonts w:ascii="Times New Roman" w:eastAsia="DengXian" w:hAnsi="Times New Roman" w:cs="Times New Roman"/>
          <w:lang w:eastAsia="zh-CN"/>
        </w:rPr>
        <w:t xml:space="preserve">(iii) </w:t>
      </w:r>
      <w:r w:rsidRPr="00272AAD">
        <w:rPr>
          <w:rFonts w:ascii="Times New Roman" w:eastAsia="DengXian" w:hAnsi="Times New Roman" w:cs="Times New Roman" w:hint="eastAsia"/>
          <w:lang w:eastAsia="zh-CN"/>
        </w:rPr>
        <w:t>根据资料</w:t>
      </w:r>
      <w:r w:rsidRPr="00272AAD">
        <w:rPr>
          <w:rFonts w:ascii="Times New Roman" w:eastAsia="DengXian" w:hAnsi="Times New Roman" w:cs="Times New Roman"/>
          <w:lang w:eastAsia="zh-CN"/>
        </w:rPr>
        <w:t>C</w:t>
      </w:r>
      <w:r w:rsidRPr="00272AAD">
        <w:rPr>
          <w:rFonts w:ascii="Times New Roman" w:eastAsia="DengXian" w:hAnsi="Times New Roman" w:cs="Times New Roman" w:hint="eastAsia"/>
          <w:lang w:eastAsia="zh-CN"/>
        </w:rPr>
        <w:t>和</w:t>
      </w:r>
      <w:r w:rsidRPr="00272AAD">
        <w:rPr>
          <w:rFonts w:ascii="Times New Roman" w:eastAsia="DengXian" w:hAnsi="Times New Roman" w:cs="Times New Roman"/>
          <w:lang w:eastAsia="zh-CN"/>
        </w:rPr>
        <w:t>D</w:t>
      </w:r>
      <w:r w:rsidRPr="00272AAD">
        <w:rPr>
          <w:rFonts w:ascii="Times New Roman" w:eastAsia="DengXian" w:hAnsi="Times New Roman" w:cs="Times New Roman" w:hint="eastAsia"/>
          <w:lang w:eastAsia="zh-CN"/>
        </w:rPr>
        <w:t>，试解释为什么美国总统特朗普的主张可能无法实现？</w:t>
      </w:r>
      <w:r w:rsidRPr="00272AAD">
        <w:rPr>
          <w:rFonts w:ascii="Times New Roman" w:eastAsia="DengXian" w:hAnsi="Times New Roman" w:cs="Times New Roman"/>
          <w:lang w:eastAsia="zh-CN"/>
        </w:rPr>
        <w:t>(5</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7E3A0099" w14:textId="006D5E28" w:rsidR="00290685" w:rsidRPr="00B76FCA" w:rsidRDefault="00272AAD" w:rsidP="00270CAD">
      <w:pPr>
        <w:ind w:firstLine="480"/>
        <w:jc w:val="both"/>
        <w:rPr>
          <w:rFonts w:ascii="Times New Roman" w:hAnsi="Times New Roman" w:cs="Times New Roman"/>
        </w:rPr>
      </w:pPr>
      <w:r w:rsidRPr="00272AAD">
        <w:rPr>
          <w:rFonts w:ascii="Times New Roman" w:eastAsia="DengXian" w:hAnsi="Times New Roman" w:cs="Times New Roman" w:hint="eastAsia"/>
          <w:b/>
          <w:bCs/>
          <w:lang w:eastAsia="zh-CN"/>
        </w:rPr>
        <w:t>答案：</w:t>
      </w:r>
    </w:p>
    <w:p w14:paraId="1235F488" w14:textId="3E717118" w:rsidR="00290685" w:rsidRPr="00B76FCA" w:rsidRDefault="00272AAD" w:rsidP="00270CAD">
      <w:pPr>
        <w:ind w:leftChars="180" w:left="432"/>
        <w:jc w:val="both"/>
        <w:rPr>
          <w:rFonts w:ascii="Times New Roman" w:hAnsi="Times New Roman" w:cs="Times New Roman"/>
          <w:lang w:eastAsia="zh-CN"/>
        </w:rPr>
      </w:pPr>
      <w:r w:rsidRPr="00272AAD">
        <w:rPr>
          <w:rFonts w:ascii="Times New Roman" w:eastAsia="DengXian" w:hAnsi="Times New Roman" w:cs="Times New Roman" w:hint="eastAsia"/>
          <w:lang w:eastAsia="zh-CN"/>
        </w:rPr>
        <w:t>根据资料</w:t>
      </w:r>
      <w:r w:rsidRPr="00272AAD">
        <w:rPr>
          <w:rFonts w:ascii="Times New Roman" w:eastAsia="DengXian" w:hAnsi="Times New Roman" w:cs="Times New Roman"/>
          <w:lang w:eastAsia="zh-CN"/>
        </w:rPr>
        <w:t>C</w:t>
      </w:r>
      <w:r w:rsidRPr="00272AAD">
        <w:rPr>
          <w:rFonts w:ascii="Times New Roman" w:eastAsia="DengXian" w:hAnsi="Times New Roman" w:cs="Times New Roman" w:hint="eastAsia"/>
          <w:lang w:eastAsia="zh-CN"/>
        </w:rPr>
        <w:t>和</w:t>
      </w:r>
      <w:r w:rsidRPr="00272AAD">
        <w:rPr>
          <w:rFonts w:ascii="Times New Roman" w:eastAsia="DengXian" w:hAnsi="Times New Roman" w:cs="Times New Roman"/>
          <w:lang w:eastAsia="zh-CN"/>
        </w:rPr>
        <w:t>D</w:t>
      </w:r>
      <w:r w:rsidRPr="00272AAD">
        <w:rPr>
          <w:rFonts w:ascii="Times New Roman" w:eastAsia="DengXian" w:hAnsi="Times New Roman" w:cs="Times New Roman" w:hint="eastAsia"/>
          <w:lang w:eastAsia="zh-CN"/>
        </w:rPr>
        <w:t>，当美国对中国商品征收关税时，中国采取报复行动，幷对美国商品征收关税。由于美国出口到中国的商品价格上升，美国出口商会发现很难向中国销售商品，因此他们需要减少生产量。</w:t>
      </w:r>
    </w:p>
    <w:p w14:paraId="62DC2B86" w14:textId="09FFA07A" w:rsidR="008460EC" w:rsidRPr="00B76FCA" w:rsidRDefault="00272AAD" w:rsidP="00270CAD">
      <w:pPr>
        <w:ind w:leftChars="180" w:left="432"/>
        <w:jc w:val="both"/>
        <w:rPr>
          <w:rFonts w:ascii="Times New Roman" w:hAnsi="Times New Roman" w:cs="Times New Roman"/>
          <w:lang w:eastAsia="zh-CN"/>
        </w:rPr>
      </w:pPr>
      <w:r w:rsidRPr="00272AAD">
        <w:rPr>
          <w:rFonts w:ascii="Times New Roman" w:eastAsia="DengXian" w:hAnsi="Times New Roman" w:cs="Times New Roman" w:hint="eastAsia"/>
          <w:lang w:eastAsia="zh-CN"/>
        </w:rPr>
        <w:t>此外，由于进口材料成本增加，产品的海外市场萎缩，为业务带来不确定性。在这</w:t>
      </w:r>
      <w:r w:rsidRPr="00272AAD">
        <w:rPr>
          <w:rFonts w:ascii="Times New Roman" w:eastAsia="DengXian" w:hAnsi="Times New Roman" w:cs="Times New Roman" w:hint="eastAsia"/>
          <w:lang w:eastAsia="zh-CN"/>
        </w:rPr>
        <w:lastRenderedPageBreak/>
        <w:t>种环境下，企业减少投资以及没有增加生产规模，导致美国劳工的就业机会没有增加。</w:t>
      </w:r>
    </w:p>
    <w:p w14:paraId="0D74BEB9" w14:textId="01A2D15D" w:rsidR="00290685" w:rsidRPr="00B76FCA" w:rsidRDefault="00272AAD" w:rsidP="00EE5846">
      <w:pPr>
        <w:ind w:leftChars="180" w:left="432"/>
        <w:jc w:val="both"/>
        <w:rPr>
          <w:rFonts w:ascii="Times New Roman" w:hAnsi="Times New Roman" w:cs="Times New Roman"/>
        </w:rPr>
      </w:pPr>
      <w:r w:rsidRPr="00272AAD">
        <w:rPr>
          <w:rFonts w:ascii="Times New Roman" w:eastAsia="DengXian" w:hAnsi="Times New Roman" w:cs="Times New Roman" w:hint="eastAsia"/>
          <w:lang w:eastAsia="zh-CN"/>
        </w:rPr>
        <w:t>另外，尽管美国制造商可能将生产厂房从中国转移到其他地方，以避免高额关税，他们也未必会将生产转移回生产成本相对较高的美国。</w:t>
      </w:r>
    </w:p>
    <w:p w14:paraId="1245DB87" w14:textId="77777777" w:rsidR="00185664" w:rsidRPr="00B76FCA" w:rsidRDefault="00185664" w:rsidP="00270CAD">
      <w:pPr>
        <w:ind w:leftChars="180" w:left="432"/>
        <w:jc w:val="both"/>
        <w:rPr>
          <w:rFonts w:ascii="Times New Roman" w:hAnsi="Times New Roman" w:cs="Times New Roman"/>
        </w:rPr>
      </w:pPr>
    </w:p>
    <w:p w14:paraId="5B266F49" w14:textId="003AC652" w:rsidR="00370217" w:rsidRPr="00B76FCA" w:rsidRDefault="00272AAD" w:rsidP="00370217">
      <w:pPr>
        <w:pStyle w:val="aa"/>
        <w:numPr>
          <w:ilvl w:val="0"/>
          <w:numId w:val="22"/>
        </w:numPr>
        <w:ind w:leftChars="0"/>
        <w:jc w:val="both"/>
        <w:rPr>
          <w:rFonts w:ascii="Times New Roman" w:hAnsi="Times New Roman" w:cs="Times New Roman"/>
        </w:rPr>
      </w:pPr>
      <w:r w:rsidRPr="00272AAD">
        <w:rPr>
          <w:rFonts w:ascii="Times New Roman" w:eastAsia="DengXian" w:hAnsi="Times New Roman" w:cs="Times New Roman" w:hint="eastAsia"/>
          <w:lang w:eastAsia="zh-CN"/>
        </w:rPr>
        <w:t>参考资料</w:t>
      </w:r>
      <w:r w:rsidRPr="00272AAD">
        <w:rPr>
          <w:rFonts w:ascii="Times New Roman" w:eastAsia="DengXian" w:hAnsi="Times New Roman" w:cs="Times New Roman"/>
          <w:lang w:eastAsia="zh-CN"/>
        </w:rPr>
        <w:t>D</w:t>
      </w:r>
      <w:r w:rsidRPr="00272AAD">
        <w:rPr>
          <w:rFonts w:ascii="Times New Roman" w:eastAsia="DengXian" w:hAnsi="Times New Roman" w:cs="Times New Roman" w:hint="eastAsia"/>
          <w:lang w:eastAsia="zh-CN"/>
        </w:rPr>
        <w:t>，假设美国政府对中国制造的运动鞋征收关税，</w:t>
      </w:r>
    </w:p>
    <w:p w14:paraId="36F523A2" w14:textId="4B72A06F" w:rsidR="004F3383" w:rsidRPr="00B76FCA" w:rsidRDefault="00272AAD" w:rsidP="00196CA8">
      <w:pPr>
        <w:ind w:firstLine="360"/>
        <w:jc w:val="both"/>
        <w:rPr>
          <w:rFonts w:ascii="Times New Roman" w:hAnsi="Times New Roman" w:cs="Times New Roman"/>
        </w:rPr>
      </w:pPr>
      <w:r w:rsidRPr="00272AAD">
        <w:rPr>
          <w:rFonts w:ascii="Times New Roman" w:eastAsia="DengXian" w:hAnsi="Times New Roman" w:cs="Times New Roman"/>
          <w:lang w:eastAsia="zh-CN"/>
        </w:rPr>
        <w:t>(</w:t>
      </w:r>
      <w:proofErr w:type="spellStart"/>
      <w:r w:rsidRPr="00272AAD">
        <w:rPr>
          <w:rFonts w:ascii="Times New Roman" w:eastAsia="DengXian" w:hAnsi="Times New Roman" w:cs="Times New Roman"/>
          <w:lang w:eastAsia="zh-CN"/>
        </w:rPr>
        <w:t>i</w:t>
      </w:r>
      <w:proofErr w:type="spellEnd"/>
      <w:r w:rsidRPr="00272AAD">
        <w:rPr>
          <w:rFonts w:ascii="Times New Roman" w:eastAsia="DengXian" w:hAnsi="Times New Roman" w:cs="Times New Roman"/>
          <w:lang w:eastAsia="zh-CN"/>
        </w:rPr>
        <w:t xml:space="preserve">) </w:t>
      </w:r>
      <w:r w:rsidRPr="00272AAD">
        <w:rPr>
          <w:rFonts w:ascii="Times New Roman" w:eastAsia="DengXian" w:hAnsi="Times New Roman" w:cs="Times New Roman" w:hint="eastAsia"/>
          <w:lang w:eastAsia="zh-CN"/>
        </w:rPr>
        <w:t>根据该进口商所言，他会将关税转嫁给谁？</w:t>
      </w:r>
      <w:r w:rsidRPr="00272AAD">
        <w:rPr>
          <w:rFonts w:ascii="Times New Roman" w:eastAsia="DengXian" w:hAnsi="Times New Roman" w:cs="Times New Roman"/>
          <w:lang w:eastAsia="zh-CN"/>
        </w:rPr>
        <w:t>(1</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15B8D551" w14:textId="11CF6EC1" w:rsidR="00C90553" w:rsidRPr="00B76FCA" w:rsidRDefault="00272AAD" w:rsidP="00196CA8">
      <w:pPr>
        <w:ind w:firstLine="360"/>
        <w:jc w:val="both"/>
        <w:rPr>
          <w:rFonts w:ascii="Times New Roman" w:hAnsi="Times New Roman" w:cs="Times New Roman"/>
        </w:rPr>
      </w:pPr>
      <w:r w:rsidRPr="00272AAD">
        <w:rPr>
          <w:rFonts w:ascii="Times New Roman" w:eastAsia="DengXian" w:hAnsi="Times New Roman" w:cs="Times New Roman" w:hint="eastAsia"/>
          <w:b/>
          <w:bCs/>
          <w:lang w:eastAsia="zh-CN"/>
        </w:rPr>
        <w:t>答案：</w:t>
      </w:r>
    </w:p>
    <w:p w14:paraId="6EDC45E9" w14:textId="454E053D" w:rsidR="00C90553" w:rsidRPr="00B76FCA" w:rsidRDefault="00272AAD" w:rsidP="00196CA8">
      <w:pPr>
        <w:ind w:firstLine="360"/>
        <w:jc w:val="both"/>
        <w:rPr>
          <w:rFonts w:ascii="Times New Roman" w:hAnsi="Times New Roman" w:cs="Times New Roman"/>
        </w:rPr>
      </w:pPr>
      <w:r w:rsidRPr="00272AAD">
        <w:rPr>
          <w:rFonts w:ascii="Times New Roman" w:eastAsia="DengXian" w:hAnsi="Times New Roman" w:cs="Times New Roman" w:hint="eastAsia"/>
          <w:lang w:eastAsia="zh-CN"/>
        </w:rPr>
        <w:t>关税将</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部分或所有</w:t>
      </w: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转嫁给</w:t>
      </w:r>
      <w:r w:rsidRPr="00272AAD">
        <w:rPr>
          <w:rFonts w:ascii="Times New Roman" w:eastAsia="DengXian" w:hAnsi="Times New Roman" w:cs="Times New Roman" w:hint="eastAsia"/>
          <w:bCs/>
          <w:lang w:eastAsia="zh-CN"/>
        </w:rPr>
        <w:t>客户</w:t>
      </w:r>
      <w:r w:rsidRPr="00272AAD">
        <w:rPr>
          <w:rFonts w:ascii="Times New Roman" w:eastAsia="DengXian" w:hAnsi="Times New Roman" w:cs="Times New Roman" w:hint="eastAsia"/>
          <w:b/>
          <w:bCs/>
          <w:lang w:eastAsia="zh-CN"/>
        </w:rPr>
        <w:t>，</w:t>
      </w:r>
      <w:r w:rsidRPr="00272AAD">
        <w:rPr>
          <w:rFonts w:ascii="Times New Roman" w:eastAsia="DengXian" w:hAnsi="Times New Roman" w:cs="Times New Roman" w:hint="eastAsia"/>
          <w:lang w:eastAsia="zh-CN"/>
        </w:rPr>
        <w:t>即零售商。</w:t>
      </w:r>
    </w:p>
    <w:p w14:paraId="07EF5043" w14:textId="5CCA141F" w:rsidR="00AD175D" w:rsidRPr="00B76FCA" w:rsidRDefault="00AD175D" w:rsidP="00AF30C2">
      <w:pPr>
        <w:ind w:firstLineChars="300" w:firstLine="720"/>
        <w:jc w:val="both"/>
        <w:rPr>
          <w:rFonts w:ascii="Times New Roman" w:hAnsi="Times New Roman" w:cs="Times New Roman"/>
        </w:rPr>
      </w:pPr>
      <w:r w:rsidRPr="00B76FCA">
        <w:rPr>
          <w:rFonts w:ascii="Times New Roman" w:hAnsi="Times New Roman" w:cs="Times New Roman"/>
        </w:rPr>
        <w:t xml:space="preserve"> </w:t>
      </w:r>
    </w:p>
    <w:p w14:paraId="0C3E8826" w14:textId="56CF67ED" w:rsidR="009E3698" w:rsidRPr="00B76FCA" w:rsidRDefault="00272AAD" w:rsidP="00196CA8">
      <w:pPr>
        <w:ind w:left="360"/>
        <w:jc w:val="both"/>
        <w:rPr>
          <w:rFonts w:ascii="Times New Roman" w:hAnsi="Times New Roman" w:cs="Times New Roman"/>
          <w:lang w:eastAsia="zh-CN"/>
        </w:rPr>
      </w:pPr>
      <w:r w:rsidRPr="00272AAD">
        <w:rPr>
          <w:rFonts w:ascii="Times New Roman" w:eastAsia="DengXian" w:hAnsi="Times New Roman" w:cs="Times New Roman"/>
          <w:lang w:eastAsia="zh-CN"/>
        </w:rPr>
        <w:t xml:space="preserve">(ii) </w:t>
      </w:r>
      <w:r w:rsidRPr="00272AAD">
        <w:rPr>
          <w:rFonts w:ascii="Times New Roman" w:eastAsia="DengXian" w:hAnsi="Times New Roman" w:cs="Times New Roman" w:hint="eastAsia"/>
          <w:lang w:eastAsia="zh-CN"/>
        </w:rPr>
        <w:t>以图辅助，显示税收对运动鞋市场的影响，以及买卖双方之间的税收负担份额。</w:t>
      </w:r>
      <w:r w:rsidRPr="00272AAD">
        <w:rPr>
          <w:rFonts w:ascii="Times New Roman" w:eastAsia="DengXian" w:hAnsi="Times New Roman" w:cs="Times New Roman"/>
          <w:lang w:eastAsia="zh-CN"/>
        </w:rPr>
        <w:t>(5</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16E7E3BE" w14:textId="3FE72B9C" w:rsidR="008F750C" w:rsidRPr="00B76FCA" w:rsidRDefault="00272AAD" w:rsidP="00270CAD">
      <w:pPr>
        <w:ind w:firstLine="426"/>
        <w:jc w:val="both"/>
        <w:rPr>
          <w:rFonts w:ascii="Times New Roman" w:hAnsi="Times New Roman" w:cs="Times New Roman"/>
          <w:lang w:eastAsia="zh-CN"/>
        </w:rPr>
      </w:pPr>
      <w:r w:rsidRPr="00272AAD">
        <w:rPr>
          <w:rFonts w:ascii="Times New Roman" w:eastAsia="DengXian" w:hAnsi="Times New Roman" w:cs="Times New Roman"/>
          <w:lang w:eastAsia="zh-CN"/>
        </w:rPr>
        <w:t>[</w:t>
      </w:r>
      <w:r w:rsidRPr="00272AAD">
        <w:rPr>
          <w:rFonts w:ascii="Times New Roman" w:eastAsia="DengXian" w:hAnsi="Times New Roman" w:cs="Times New Roman" w:hint="eastAsia"/>
          <w:lang w:eastAsia="zh-CN"/>
        </w:rPr>
        <w:t>提示：为了简化，可假设关税是从量税</w:t>
      </w:r>
      <w:r w:rsidRPr="00272AAD">
        <w:rPr>
          <w:rFonts w:ascii="Times New Roman" w:eastAsia="DengXian" w:hAnsi="Times New Roman" w:cs="Times New Roman"/>
          <w:lang w:eastAsia="zh-CN"/>
        </w:rPr>
        <w:t>]</w:t>
      </w:r>
    </w:p>
    <w:p w14:paraId="15C2E4C0" w14:textId="4447C6B6" w:rsidR="008F750C" w:rsidRPr="00B76FCA" w:rsidRDefault="00272AAD" w:rsidP="00196CA8">
      <w:pPr>
        <w:ind w:firstLine="426"/>
        <w:rPr>
          <w:rFonts w:ascii="Times New Roman" w:hAnsi="Times New Roman" w:cs="Times New Roman"/>
        </w:rPr>
      </w:pPr>
      <w:r w:rsidRPr="00272AAD">
        <w:rPr>
          <w:rFonts w:ascii="Times New Roman" w:eastAsia="DengXian" w:hAnsi="Times New Roman" w:cs="Times New Roman" w:hint="eastAsia"/>
          <w:b/>
          <w:bCs/>
          <w:lang w:eastAsia="zh-CN"/>
        </w:rPr>
        <w:t>答案：</w:t>
      </w:r>
    </w:p>
    <w:p w14:paraId="70CE589D" w14:textId="278FDE1D" w:rsidR="008F750C" w:rsidRPr="00B76FCA" w:rsidRDefault="00272AAD" w:rsidP="00196CA8">
      <w:pPr>
        <w:ind w:left="426"/>
        <w:rPr>
          <w:rFonts w:ascii="Times New Roman" w:hAnsi="Times New Roman" w:cs="Times New Roman"/>
        </w:rPr>
      </w:pPr>
      <w:r w:rsidRPr="00272AAD">
        <w:rPr>
          <w:rFonts w:ascii="Times New Roman" w:eastAsia="DengXian" w:hAnsi="Times New Roman" w:cs="Times New Roman" w:hint="eastAsia"/>
          <w:lang w:eastAsia="zh-CN"/>
        </w:rPr>
        <w:t>当对运动鞋征收从量税时，供给曲线将向上移动，价格将从</w:t>
      </w:r>
      <w:r w:rsidRPr="00272AAD">
        <w:rPr>
          <w:rFonts w:ascii="Times New Roman" w:eastAsia="DengXian" w:hAnsi="Times New Roman" w:cs="Times New Roman"/>
          <w:lang w:eastAsia="zh-CN"/>
        </w:rPr>
        <w:t>P1</w:t>
      </w:r>
      <w:r w:rsidRPr="00272AAD">
        <w:rPr>
          <w:rFonts w:ascii="Times New Roman" w:eastAsia="DengXian" w:hAnsi="Times New Roman" w:cs="Times New Roman" w:hint="eastAsia"/>
          <w:lang w:eastAsia="zh-CN"/>
        </w:rPr>
        <w:t>上升到</w:t>
      </w:r>
      <w:r w:rsidRPr="00272AAD">
        <w:rPr>
          <w:rFonts w:ascii="Times New Roman" w:eastAsia="DengXian" w:hAnsi="Times New Roman" w:cs="Times New Roman"/>
          <w:lang w:eastAsia="zh-CN"/>
        </w:rPr>
        <w:t>P2</w:t>
      </w:r>
      <w:r w:rsidRPr="00272AAD">
        <w:rPr>
          <w:rFonts w:ascii="Times New Roman" w:eastAsia="DengXian" w:hAnsi="Times New Roman" w:cs="Times New Roman" w:hint="eastAsia"/>
          <w:lang w:eastAsia="zh-CN"/>
        </w:rPr>
        <w:t>，交易数量将从</w:t>
      </w:r>
      <w:r w:rsidRPr="00272AAD">
        <w:rPr>
          <w:rFonts w:ascii="Times New Roman" w:eastAsia="DengXian" w:hAnsi="Times New Roman" w:cs="Times New Roman"/>
          <w:lang w:eastAsia="zh-CN"/>
        </w:rPr>
        <w:t>Q1</w:t>
      </w:r>
      <w:r w:rsidRPr="00272AAD">
        <w:rPr>
          <w:rFonts w:ascii="Times New Roman" w:eastAsia="DengXian" w:hAnsi="Times New Roman" w:cs="Times New Roman" w:hint="eastAsia"/>
          <w:lang w:eastAsia="zh-CN"/>
        </w:rPr>
        <w:t>下降至</w:t>
      </w:r>
      <w:r w:rsidRPr="00272AAD">
        <w:rPr>
          <w:rFonts w:ascii="Times New Roman" w:eastAsia="DengXian" w:hAnsi="Times New Roman" w:cs="Times New Roman"/>
          <w:lang w:eastAsia="zh-CN"/>
        </w:rPr>
        <w:t>Q2</w:t>
      </w:r>
      <w:r w:rsidRPr="00272AAD">
        <w:rPr>
          <w:rFonts w:ascii="Times New Roman" w:eastAsia="DengXian" w:hAnsi="Times New Roman" w:cs="Times New Roman" w:hint="eastAsia"/>
          <w:lang w:eastAsia="zh-CN"/>
        </w:rPr>
        <w:t>。</w:t>
      </w:r>
    </w:p>
    <w:p w14:paraId="6689E377" w14:textId="3613282D" w:rsidR="004C0F90" w:rsidRPr="00B76FCA" w:rsidRDefault="005A3EA0" w:rsidP="00A01E3D">
      <w:pPr>
        <w:pStyle w:val="aa"/>
        <w:ind w:leftChars="345" w:left="1373" w:hangingChars="227" w:hanging="545"/>
        <w:jc w:val="both"/>
        <w:rPr>
          <w:rFonts w:ascii="Times New Roman" w:hAnsi="Times New Roman" w:cs="Times New Roman"/>
        </w:rPr>
      </w:pP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92032" behindDoc="0" locked="0" layoutInCell="1" allowOverlap="1" wp14:anchorId="17F92878" wp14:editId="49EE0D1B">
                <wp:simplePos x="0" y="0"/>
                <wp:positionH relativeFrom="column">
                  <wp:posOffset>1083945</wp:posOffset>
                </wp:positionH>
                <wp:positionV relativeFrom="paragraph">
                  <wp:posOffset>1352388</wp:posOffset>
                </wp:positionV>
                <wp:extent cx="635000" cy="1404620"/>
                <wp:effectExtent l="0" t="0" r="0" b="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404620"/>
                        </a:xfrm>
                        <a:prstGeom prst="rect">
                          <a:avLst/>
                        </a:prstGeom>
                        <a:noFill/>
                        <a:ln w="9525">
                          <a:noFill/>
                          <a:miter lim="800000"/>
                          <a:headEnd/>
                          <a:tailEnd/>
                        </a:ln>
                      </wps:spPr>
                      <wps:txbx>
                        <w:txbxContent>
                          <w:p w14:paraId="01224720" w14:textId="61B69796" w:rsidR="005A3EA0" w:rsidRPr="00915469" w:rsidRDefault="00272AAD" w:rsidP="005A3EA0">
                            <w:pPr>
                              <w:spacing w:line="180" w:lineRule="exact"/>
                              <w:rPr>
                                <w:sz w:val="18"/>
                                <w:szCs w:val="16"/>
                              </w:rPr>
                            </w:pPr>
                            <w:r w:rsidRPr="00272AAD">
                              <w:rPr>
                                <w:rFonts w:eastAsia="DengXian" w:hint="eastAsia"/>
                                <w:sz w:val="18"/>
                                <w:szCs w:val="16"/>
                                <w:lang w:eastAsia="zh-CN"/>
                              </w:rPr>
                              <w:t>生产者负担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F92878" id="_x0000_s1043" type="#_x0000_t202" style="position:absolute;left:0;text-align:left;margin-left:85.35pt;margin-top:106.5pt;width:50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" filled="f" stroked="f">
                <v:textbox style="mso-fit-shape-to-text:t">
                  <w:txbxContent>
                    <w:p w14:paraId="01224720" w14:textId="61B69796" w:rsidR="005A3EA0" w:rsidRPr="00915469" w:rsidRDefault="00272AAD" w:rsidP="005A3EA0">
                      <w:pPr>
                        <w:spacing w:line="180" w:lineRule="exact"/>
                        <w:rPr>
                          <w:sz w:val="18"/>
                          <w:szCs w:val="16"/>
                        </w:rPr>
                      </w:pPr>
                      <w:r w:rsidRPr="00272AAD">
                        <w:rPr>
                          <w:rFonts w:eastAsia="DengXian" w:hint="eastAsia"/>
                          <w:sz w:val="18"/>
                          <w:szCs w:val="16"/>
                          <w:lang w:eastAsia="zh-CN"/>
                        </w:rPr>
                        <w:t>生产者负担</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89984" behindDoc="0" locked="0" layoutInCell="1" allowOverlap="1" wp14:anchorId="0B010961" wp14:editId="1610E8A4">
                <wp:simplePos x="0" y="0"/>
                <wp:positionH relativeFrom="column">
                  <wp:posOffset>871530</wp:posOffset>
                </wp:positionH>
                <wp:positionV relativeFrom="paragraph">
                  <wp:posOffset>999283</wp:posOffset>
                </wp:positionV>
                <wp:extent cx="635000" cy="1404620"/>
                <wp:effectExtent l="0" t="0" r="0" b="0"/>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1404620"/>
                        </a:xfrm>
                        <a:prstGeom prst="rect">
                          <a:avLst/>
                        </a:prstGeom>
                        <a:noFill/>
                        <a:ln w="9525">
                          <a:noFill/>
                          <a:miter lim="800000"/>
                          <a:headEnd/>
                          <a:tailEnd/>
                        </a:ln>
                      </wps:spPr>
                      <wps:txbx>
                        <w:txbxContent>
                          <w:p w14:paraId="2EF132A7" w14:textId="64DCBA70" w:rsidR="005A3EA0" w:rsidRPr="00915469" w:rsidRDefault="00272AAD" w:rsidP="005A3EA0">
                            <w:pPr>
                              <w:spacing w:line="180" w:lineRule="exact"/>
                              <w:rPr>
                                <w:sz w:val="18"/>
                                <w:szCs w:val="16"/>
                              </w:rPr>
                            </w:pPr>
                            <w:r w:rsidRPr="00272AAD">
                              <w:rPr>
                                <w:rFonts w:eastAsia="DengXian" w:hint="eastAsia"/>
                                <w:sz w:val="18"/>
                                <w:szCs w:val="16"/>
                                <w:lang w:eastAsia="zh-CN"/>
                              </w:rPr>
                              <w:t>消费者负担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010961" id="_x0000_s1044" type="#_x0000_t202" style="position:absolute;left:0;text-align:left;margin-left:68.6pt;margin-top:78.7pt;width:50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" filled="f" stroked="f">
                <v:textbox style="mso-fit-shape-to-text:t">
                  <w:txbxContent>
                    <w:p w14:paraId="2EF132A7" w14:textId="64DCBA70" w:rsidR="005A3EA0" w:rsidRPr="00915469" w:rsidRDefault="00272AAD" w:rsidP="005A3EA0">
                      <w:pPr>
                        <w:spacing w:line="180" w:lineRule="exact"/>
                        <w:rPr>
                          <w:sz w:val="18"/>
                          <w:szCs w:val="16"/>
                        </w:rPr>
                      </w:pPr>
                      <w:r w:rsidRPr="00272AAD">
                        <w:rPr>
                          <w:rFonts w:eastAsia="DengXian" w:hint="eastAsia"/>
                          <w:sz w:val="18"/>
                          <w:szCs w:val="16"/>
                          <w:lang w:eastAsia="zh-CN"/>
                        </w:rPr>
                        <w:t>消费者负担</w:t>
                      </w:r>
                    </w:p>
                  </w:txbxContent>
                </v:textbox>
              </v:shape>
            </w:pict>
          </mc:Fallback>
        </mc:AlternateContent>
      </w:r>
      <w:r w:rsidRPr="00B76FCA">
        <w:rPr>
          <w:rFonts w:ascii="Times New Roman" w:eastAsia="DengXian" w:hAnsi="Times New Roman" w:cs="Times New Roman"/>
          <w:bCs/>
          <w:noProof/>
          <w:lang w:eastAsia="zh-CN"/>
        </w:rPr>
        <mc:AlternateContent>
          <mc:Choice Requires="wps">
            <w:drawing>
              <wp:anchor distT="45720" distB="45720" distL="114300" distR="114300" simplePos="0" relativeHeight="251687936" behindDoc="0" locked="0" layoutInCell="1" allowOverlap="1" wp14:anchorId="3D9288F9" wp14:editId="7D380EE8">
                <wp:simplePos x="0" y="0"/>
                <wp:positionH relativeFrom="column">
                  <wp:posOffset>2221910</wp:posOffset>
                </wp:positionH>
                <wp:positionV relativeFrom="paragraph">
                  <wp:posOffset>403062</wp:posOffset>
                </wp:positionV>
                <wp:extent cx="685800" cy="1404620"/>
                <wp:effectExtent l="0" t="0" r="0" b="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21378C0B" w14:textId="4806CB6A" w:rsidR="005A3EA0" w:rsidRPr="00915469" w:rsidRDefault="00272AAD" w:rsidP="005A3EA0">
                            <w:pPr>
                              <w:jc w:val="center"/>
                              <w:rPr>
                                <w:sz w:val="20"/>
                                <w:szCs w:val="18"/>
                              </w:rPr>
                            </w:pPr>
                            <w:r w:rsidRPr="00272AAD">
                              <w:rPr>
                                <w:rFonts w:eastAsia="DengXian" w:hint="eastAsia"/>
                                <w:sz w:val="20"/>
                                <w:szCs w:val="18"/>
                                <w:lang w:eastAsia="zh-CN"/>
                              </w:rPr>
                              <w:t>关税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9288F9" id="_x0000_s1045" type="#_x0000_t202" style="position:absolute;left:0;text-align:left;margin-left:174.95pt;margin-top:31.75pt;width:54pt;height:110.6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" filled="f" stroked="f">
                <v:textbox style="mso-fit-shape-to-text:t">
                  <w:txbxContent>
                    <w:p w14:paraId="21378C0B" w14:textId="4806CB6A" w:rsidR="005A3EA0" w:rsidRPr="00915469" w:rsidRDefault="00272AAD" w:rsidP="005A3EA0">
                      <w:pPr>
                        <w:jc w:val="center"/>
                        <w:rPr>
                          <w:sz w:val="20"/>
                          <w:szCs w:val="18"/>
                        </w:rPr>
                      </w:pPr>
                      <w:r w:rsidRPr="00272AAD">
                        <w:rPr>
                          <w:rFonts w:eastAsia="DengXian" w:hint="eastAsia"/>
                          <w:sz w:val="20"/>
                          <w:szCs w:val="18"/>
                          <w:lang w:eastAsia="zh-CN"/>
                        </w:rPr>
                        <w:t>关税</w:t>
                      </w:r>
                    </w:p>
                  </w:txbxContent>
                </v:textbox>
              </v:shape>
            </w:pict>
          </mc:Fallback>
        </mc:AlternateContent>
      </w:r>
      <w:r w:rsidRPr="00B76FCA">
        <w:rPr>
          <w:rFonts w:ascii="Times New Roman" w:hAnsi="Times New Roman" w:cs="Times New Roman"/>
          <w:noProof/>
        </w:rPr>
        <w:drawing>
          <wp:inline distT="0" distB="0" distL="0" distR="0" wp14:anchorId="53317FEC" wp14:editId="441CACC9">
            <wp:extent cx="2955925" cy="2615565"/>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5925" cy="2615565"/>
                    </a:xfrm>
                    <a:prstGeom prst="rect">
                      <a:avLst/>
                    </a:prstGeom>
                    <a:noFill/>
                    <a:ln>
                      <a:noFill/>
                    </a:ln>
                  </pic:spPr>
                </pic:pic>
              </a:graphicData>
            </a:graphic>
          </wp:inline>
        </w:drawing>
      </w:r>
    </w:p>
    <w:p w14:paraId="4F0B41CF" w14:textId="77777777" w:rsidR="006770EF" w:rsidRPr="00B76FCA" w:rsidRDefault="006770EF" w:rsidP="00196CA8">
      <w:pPr>
        <w:pStyle w:val="aa"/>
        <w:ind w:leftChars="0" w:left="360"/>
        <w:jc w:val="both"/>
        <w:rPr>
          <w:rFonts w:ascii="Times New Roman" w:hAnsi="Times New Roman" w:cs="Times New Roman"/>
        </w:rPr>
      </w:pPr>
    </w:p>
    <w:p w14:paraId="1CA434FC" w14:textId="216BD1F1" w:rsidR="005640A8" w:rsidRPr="00B76FCA" w:rsidRDefault="00272AAD" w:rsidP="00196CA8">
      <w:pPr>
        <w:pStyle w:val="aa"/>
        <w:ind w:leftChars="0" w:left="360"/>
        <w:jc w:val="both"/>
        <w:rPr>
          <w:rFonts w:ascii="Times New Roman" w:hAnsi="Times New Roman" w:cs="Times New Roman"/>
          <w:lang w:eastAsia="zh-CN"/>
        </w:rPr>
      </w:pPr>
      <w:r w:rsidRPr="00272AAD">
        <w:rPr>
          <w:rFonts w:ascii="Times New Roman" w:eastAsia="DengXian" w:hAnsi="Times New Roman" w:cs="Times New Roman" w:hint="eastAsia"/>
          <w:lang w:eastAsia="zh-CN"/>
        </w:rPr>
        <w:t>学生须以短文形式回答</w:t>
      </w:r>
      <w:r w:rsidRPr="00272AAD">
        <w:rPr>
          <w:rFonts w:ascii="Times New Roman" w:eastAsia="DengXian" w:hAnsi="Times New Roman" w:cs="Times New Roman"/>
          <w:lang w:eastAsia="zh-CN"/>
        </w:rPr>
        <w:t xml:space="preserve">(e) </w:t>
      </w:r>
      <w:r w:rsidRPr="00272AAD">
        <w:rPr>
          <w:rFonts w:ascii="Times New Roman" w:eastAsia="DengXian" w:hAnsi="Times New Roman" w:cs="Times New Roman" w:hint="eastAsia"/>
          <w:lang w:eastAsia="zh-CN"/>
        </w:rPr>
        <w:t>部。评分准则包括运用资料及经济理论、内容切题、铺排合乎逻辑以及表达清晰。</w:t>
      </w:r>
    </w:p>
    <w:p w14:paraId="6257D481" w14:textId="77777777" w:rsidR="005640A8" w:rsidRPr="00B76FCA" w:rsidRDefault="005640A8" w:rsidP="00196CA8">
      <w:pPr>
        <w:pStyle w:val="aa"/>
        <w:ind w:leftChars="0" w:left="360"/>
        <w:jc w:val="both"/>
        <w:rPr>
          <w:rFonts w:ascii="Times New Roman" w:hAnsi="Times New Roman" w:cs="Times New Roman"/>
          <w:lang w:eastAsia="zh-CN"/>
        </w:rPr>
      </w:pPr>
    </w:p>
    <w:p w14:paraId="6F41EB79" w14:textId="05A36C17" w:rsidR="00C36C95" w:rsidRPr="00B76FCA" w:rsidRDefault="00272AAD" w:rsidP="00A17A68">
      <w:pPr>
        <w:pStyle w:val="aa"/>
        <w:numPr>
          <w:ilvl w:val="0"/>
          <w:numId w:val="22"/>
        </w:numPr>
        <w:ind w:leftChars="0"/>
        <w:jc w:val="both"/>
        <w:rPr>
          <w:rFonts w:ascii="Times New Roman" w:hAnsi="Times New Roman" w:cs="Times New Roman"/>
        </w:rPr>
      </w:pPr>
      <w:r w:rsidRPr="00272AAD">
        <w:rPr>
          <w:rFonts w:ascii="Times New Roman" w:eastAsia="DengXian" w:hAnsi="Times New Roman" w:cs="Times New Roman" w:hint="eastAsia"/>
          <w:lang w:eastAsia="zh-CN"/>
        </w:rPr>
        <w:t>参考以上各项资料幷就你对经济学的认识，讨论贸易战对以下持份者的影响：</w:t>
      </w:r>
    </w:p>
    <w:p w14:paraId="4EF37EFC" w14:textId="6C8572F4" w:rsidR="00C36C95" w:rsidRPr="00B76FCA" w:rsidRDefault="00272AAD" w:rsidP="00C36C95">
      <w:pPr>
        <w:numPr>
          <w:ilvl w:val="0"/>
          <w:numId w:val="23"/>
        </w:numPr>
        <w:ind w:leftChars="150" w:left="840" w:hangingChars="200" w:hanging="480"/>
        <w:jc w:val="both"/>
        <w:rPr>
          <w:rFonts w:ascii="Times New Roman" w:hAnsi="Times New Roman" w:cs="Times New Roman"/>
        </w:rPr>
      </w:pPr>
      <w:r w:rsidRPr="00B76FCA">
        <w:rPr>
          <w:rFonts w:ascii="Times New Roman" w:hAnsi="Times New Roman" w:cs="Times New Roman"/>
          <w:lang w:eastAsia="zh-CN"/>
        </w:rPr>
        <w:tab/>
      </w:r>
      <w:r w:rsidRPr="00272AAD">
        <w:rPr>
          <w:rFonts w:ascii="Times New Roman" w:eastAsia="DengXian" w:hAnsi="Times New Roman" w:cs="Times New Roman" w:hint="eastAsia"/>
          <w:lang w:eastAsia="zh-CN"/>
        </w:rPr>
        <w:t>美国进口商。</w:t>
      </w:r>
    </w:p>
    <w:p w14:paraId="6E5B7777" w14:textId="367AC3CB" w:rsidR="00C36C95" w:rsidRPr="00B76FCA" w:rsidRDefault="00272AAD" w:rsidP="00C36C95">
      <w:pPr>
        <w:numPr>
          <w:ilvl w:val="0"/>
          <w:numId w:val="23"/>
        </w:numPr>
        <w:ind w:leftChars="150" w:left="840" w:hangingChars="200" w:hanging="480"/>
        <w:jc w:val="both"/>
        <w:rPr>
          <w:rFonts w:ascii="Times New Roman" w:hAnsi="Times New Roman" w:cs="Times New Roman"/>
        </w:rPr>
      </w:pPr>
      <w:r w:rsidRPr="00B76FCA">
        <w:rPr>
          <w:rFonts w:ascii="Times New Roman" w:hAnsi="Times New Roman" w:cs="Times New Roman"/>
          <w:lang w:eastAsia="zh-CN"/>
        </w:rPr>
        <w:tab/>
      </w:r>
      <w:r w:rsidRPr="00272AAD">
        <w:rPr>
          <w:rFonts w:ascii="Times New Roman" w:eastAsia="DengXian" w:hAnsi="Times New Roman" w:cs="Times New Roman" w:hint="eastAsia"/>
          <w:lang w:eastAsia="zh-CN"/>
        </w:rPr>
        <w:t>美国消费者。</w:t>
      </w:r>
    </w:p>
    <w:p w14:paraId="4602FBFA" w14:textId="4FEA1394" w:rsidR="00C36C95" w:rsidRPr="00B76FCA" w:rsidRDefault="00272AAD" w:rsidP="00C36C95">
      <w:pPr>
        <w:numPr>
          <w:ilvl w:val="0"/>
          <w:numId w:val="23"/>
        </w:numPr>
        <w:ind w:leftChars="150" w:left="840" w:hangingChars="200" w:hanging="480"/>
        <w:jc w:val="both"/>
        <w:rPr>
          <w:rFonts w:ascii="Times New Roman" w:hAnsi="Times New Roman" w:cs="Times New Roman"/>
        </w:rPr>
      </w:pPr>
      <w:r w:rsidRPr="00B76FCA">
        <w:rPr>
          <w:rFonts w:ascii="Times New Roman" w:hAnsi="Times New Roman" w:cs="Times New Roman"/>
          <w:lang w:eastAsia="zh-CN"/>
        </w:rPr>
        <w:tab/>
      </w:r>
      <w:r w:rsidRPr="00272AAD">
        <w:rPr>
          <w:rFonts w:ascii="Times New Roman" w:eastAsia="DengXian" w:hAnsi="Times New Roman" w:cs="Times New Roman" w:hint="eastAsia"/>
          <w:lang w:eastAsia="zh-CN"/>
        </w:rPr>
        <w:t>美国除了中国以外的其他贸易伙伴。</w:t>
      </w:r>
    </w:p>
    <w:p w14:paraId="7B898773" w14:textId="3E4505CA" w:rsidR="00C36C95" w:rsidRPr="00B76FCA" w:rsidRDefault="00272AAD" w:rsidP="00C36C95">
      <w:pPr>
        <w:numPr>
          <w:ilvl w:val="0"/>
          <w:numId w:val="23"/>
        </w:numPr>
        <w:ind w:leftChars="150" w:left="840" w:hangingChars="200" w:hanging="480"/>
        <w:jc w:val="both"/>
        <w:rPr>
          <w:rFonts w:ascii="Times New Roman" w:hAnsi="Times New Roman" w:cs="Times New Roman"/>
        </w:rPr>
      </w:pPr>
      <w:r w:rsidRPr="00B76FCA">
        <w:rPr>
          <w:rFonts w:ascii="Times New Roman" w:hAnsi="Times New Roman" w:cs="Times New Roman"/>
          <w:lang w:eastAsia="zh-CN"/>
        </w:rPr>
        <w:tab/>
      </w:r>
      <w:r w:rsidRPr="00272AAD">
        <w:rPr>
          <w:rFonts w:ascii="Times New Roman" w:eastAsia="DengXian" w:hAnsi="Times New Roman" w:cs="Times New Roman" w:hint="eastAsia"/>
          <w:lang w:eastAsia="zh-CN"/>
        </w:rPr>
        <w:t>另一组持份者</w:t>
      </w:r>
      <w:r w:rsidRPr="00272AAD">
        <w:rPr>
          <w:rFonts w:ascii="Times New Roman" w:eastAsia="DengXian" w:hAnsi="Times New Roman" w:cs="Times New Roman"/>
          <w:lang w:eastAsia="zh-CN"/>
        </w:rPr>
        <w:t xml:space="preserve"> (12</w:t>
      </w:r>
      <w:r w:rsidRPr="00272AAD">
        <w:rPr>
          <w:rFonts w:ascii="Times New Roman" w:eastAsia="DengXian" w:hAnsi="Times New Roman" w:cs="Times New Roman" w:hint="eastAsia"/>
          <w:lang w:eastAsia="zh-CN"/>
        </w:rPr>
        <w:t>分</w:t>
      </w:r>
      <w:r w:rsidRPr="00272AAD">
        <w:rPr>
          <w:rFonts w:ascii="Times New Roman" w:eastAsia="DengXian" w:hAnsi="Times New Roman" w:cs="Times New Roman"/>
          <w:lang w:eastAsia="zh-CN"/>
        </w:rPr>
        <w:t>)</w:t>
      </w:r>
    </w:p>
    <w:p w14:paraId="6ADFEFD3" w14:textId="71D4680D" w:rsidR="00E37F07" w:rsidRPr="00B76FCA" w:rsidRDefault="00272AAD" w:rsidP="00E37F07">
      <w:pPr>
        <w:ind w:leftChars="150" w:left="840" w:hangingChars="200" w:hanging="480"/>
        <w:jc w:val="both"/>
        <w:rPr>
          <w:rFonts w:ascii="Times New Roman" w:hAnsi="Times New Roman" w:cs="Times New Roman"/>
          <w:b/>
          <w:bCs/>
          <w:lang w:val="zh-Hant"/>
        </w:rPr>
      </w:pPr>
      <w:r w:rsidRPr="00272AAD">
        <w:rPr>
          <w:rFonts w:ascii="Times New Roman" w:eastAsia="DengXian" w:hAnsi="Times New Roman" w:cs="Times New Roman" w:hint="eastAsia"/>
          <w:b/>
          <w:bCs/>
          <w:lang w:val="zh-Hant" w:eastAsia="zh-CN"/>
        </w:rPr>
        <w:lastRenderedPageBreak/>
        <w:t>答案：</w:t>
      </w:r>
    </w:p>
    <w:p w14:paraId="2C006378" w14:textId="7C557CFF" w:rsidR="00E37F07" w:rsidRPr="00B76FCA" w:rsidRDefault="00272AAD" w:rsidP="00270CAD">
      <w:pPr>
        <w:ind w:leftChars="149" w:left="358" w:firstLine="2"/>
        <w:jc w:val="both"/>
        <w:rPr>
          <w:rFonts w:ascii="Times New Roman" w:hAnsi="Times New Roman" w:cs="Times New Roman"/>
          <w:lang w:val="zh-Hant" w:eastAsia="zh-CN"/>
        </w:rPr>
      </w:pPr>
      <w:r w:rsidRPr="00272AAD">
        <w:rPr>
          <w:rFonts w:ascii="Times New Roman" w:eastAsia="DengXian" w:hAnsi="Times New Roman" w:cs="Times New Roman" w:hint="eastAsia"/>
          <w:lang w:val="zh-Hant" w:eastAsia="zh-CN"/>
        </w:rPr>
        <w:t>首先，对美国进口商的影响是不确定的。对中国商品征收关税将增加他们的经营成本，但它们可以将部分或全部税收负担转嫁给客户。此外，人民币贬值使从中国进口更便宜，而且他们可以从其他地方进口更便宜的商品。</w:t>
      </w:r>
    </w:p>
    <w:p w14:paraId="3D5474A4" w14:textId="77777777" w:rsidR="007B46A8" w:rsidRPr="00B76FCA" w:rsidRDefault="007B46A8" w:rsidP="007B46A8">
      <w:pPr>
        <w:ind w:leftChars="150" w:left="840" w:hangingChars="200" w:hanging="480"/>
        <w:jc w:val="both"/>
        <w:rPr>
          <w:rFonts w:ascii="Times New Roman" w:hAnsi="Times New Roman" w:cs="Times New Roman"/>
          <w:lang w:val="zh-Hant" w:eastAsia="zh-CN"/>
        </w:rPr>
      </w:pPr>
    </w:p>
    <w:p w14:paraId="25F4C923" w14:textId="5C36A988" w:rsidR="00E37F07" w:rsidRPr="00B76FCA" w:rsidRDefault="00272AAD" w:rsidP="00270CAD">
      <w:pPr>
        <w:ind w:leftChars="148" w:left="355" w:firstLine="5"/>
        <w:jc w:val="both"/>
        <w:rPr>
          <w:rFonts w:ascii="Times New Roman" w:hAnsi="Times New Roman" w:cs="Times New Roman"/>
          <w:lang w:val="zh-Hant" w:eastAsia="zh-CN"/>
        </w:rPr>
      </w:pPr>
      <w:r w:rsidRPr="00272AAD">
        <w:rPr>
          <w:rFonts w:ascii="Times New Roman" w:eastAsia="DengXian" w:hAnsi="Times New Roman" w:cs="Times New Roman" w:hint="eastAsia"/>
          <w:lang w:val="zh-Hant" w:eastAsia="zh-CN"/>
        </w:rPr>
        <w:t>对于美国消费者来说，他们需要为中国制造的商品支付更高的价格。但是他们可能有更多由其他地方生产的替代品可以选择。</w:t>
      </w:r>
    </w:p>
    <w:p w14:paraId="129FF578" w14:textId="77777777" w:rsidR="007B46A8" w:rsidRPr="00B76FCA" w:rsidRDefault="007B46A8" w:rsidP="007B46A8">
      <w:pPr>
        <w:ind w:leftChars="150" w:left="840" w:hangingChars="200" w:hanging="480"/>
        <w:jc w:val="both"/>
        <w:rPr>
          <w:rFonts w:ascii="Times New Roman" w:hAnsi="Times New Roman" w:cs="Times New Roman"/>
          <w:lang w:val="zh-Hant" w:eastAsia="zh-CN"/>
        </w:rPr>
      </w:pPr>
    </w:p>
    <w:p w14:paraId="049F001D" w14:textId="7AC7359F" w:rsidR="007B46A8" w:rsidRPr="00B76FCA" w:rsidRDefault="00272AAD" w:rsidP="00270CAD">
      <w:pPr>
        <w:ind w:leftChars="147" w:left="353" w:firstLine="7"/>
        <w:jc w:val="both"/>
        <w:rPr>
          <w:rFonts w:ascii="Times New Roman" w:hAnsi="Times New Roman" w:cs="Times New Roman"/>
          <w:lang w:val="zh-Hant" w:eastAsia="zh-CN"/>
        </w:rPr>
      </w:pPr>
      <w:r w:rsidRPr="00272AAD">
        <w:rPr>
          <w:rFonts w:ascii="Times New Roman" w:eastAsia="DengXian" w:hAnsi="Times New Roman" w:cs="Times New Roman" w:hint="eastAsia"/>
          <w:lang w:val="zh-Hant" w:eastAsia="zh-CN"/>
        </w:rPr>
        <w:t>对于美国的其他贸易伙伴来说，它们将会获益，因为一些美国进口商可能会从他们那里进口，以取代从中国进口。此外，一些美国制造商可能会将他们的生产厂房搬到当地，这样就可以为当地人创造更多的就业机会，从而增加收入。</w:t>
      </w:r>
    </w:p>
    <w:p w14:paraId="3AD515B0" w14:textId="1D98A92E" w:rsidR="00E37F07" w:rsidRPr="00B76FCA" w:rsidRDefault="00E37F07" w:rsidP="007B46A8">
      <w:pPr>
        <w:ind w:leftChars="150" w:left="840" w:hangingChars="200" w:hanging="480"/>
        <w:jc w:val="both"/>
        <w:rPr>
          <w:rFonts w:ascii="Times New Roman" w:hAnsi="Times New Roman" w:cs="Times New Roman"/>
          <w:lang w:val="zh-Hant" w:eastAsia="zh-CN"/>
        </w:rPr>
      </w:pPr>
      <w:r w:rsidRPr="00B76FCA">
        <w:rPr>
          <w:rFonts w:ascii="Times New Roman" w:hAnsi="Times New Roman" w:cs="Times New Roman"/>
          <w:lang w:val="zh-Hant" w:eastAsia="zh-CN"/>
        </w:rPr>
        <w:t xml:space="preserve"> </w:t>
      </w:r>
    </w:p>
    <w:p w14:paraId="1BADCFD7" w14:textId="1754B4F2" w:rsidR="00E37F07" w:rsidRPr="00B76FCA" w:rsidRDefault="00272AAD" w:rsidP="00270CAD">
      <w:pPr>
        <w:ind w:left="353" w:firstLine="7"/>
        <w:jc w:val="both"/>
        <w:rPr>
          <w:rFonts w:ascii="Times New Roman" w:hAnsi="Times New Roman" w:cs="Times New Roman"/>
          <w:lang w:val="zh-Hant" w:eastAsia="zh-CN"/>
        </w:rPr>
      </w:pPr>
      <w:r w:rsidRPr="00272AAD">
        <w:rPr>
          <w:rFonts w:ascii="Times New Roman" w:eastAsia="DengXian" w:hAnsi="Times New Roman" w:cs="Times New Roman" w:hint="eastAsia"/>
          <w:lang w:val="zh-Hant" w:eastAsia="zh-CN"/>
        </w:rPr>
        <w:t>对于其他</w:t>
      </w:r>
      <w:r w:rsidRPr="00272AAD">
        <w:rPr>
          <w:rFonts w:ascii="Times New Roman" w:eastAsia="DengXian" w:hAnsi="Times New Roman" w:cs="Times New Roman" w:hint="eastAsia"/>
          <w:lang w:eastAsia="zh-CN"/>
        </w:rPr>
        <w:t>持份者</w:t>
      </w:r>
      <w:r w:rsidRPr="00272AAD">
        <w:rPr>
          <w:rFonts w:ascii="Times New Roman" w:eastAsia="DengXian" w:hAnsi="Times New Roman" w:cs="Times New Roman" w:hint="eastAsia"/>
          <w:lang w:val="zh-Hant" w:eastAsia="zh-CN"/>
        </w:rPr>
        <w:t>，如美国工人，他们可能会因为中国政府对美国进口商品征收关税而导致中国对美国商品的需求下降而失去工作。此外，他们在美国的生活成本也会上升。</w:t>
      </w:r>
    </w:p>
    <w:p w14:paraId="7B1FE94B" w14:textId="77777777" w:rsidR="007B46A8" w:rsidRPr="00B76FCA" w:rsidRDefault="007B46A8" w:rsidP="007B46A8">
      <w:pPr>
        <w:ind w:leftChars="150" w:left="840" w:hangingChars="200" w:hanging="480"/>
        <w:jc w:val="both"/>
        <w:rPr>
          <w:rFonts w:ascii="Times New Roman" w:hAnsi="Times New Roman" w:cs="Times New Roman"/>
          <w:lang w:val="zh-Hant" w:eastAsia="zh-CN"/>
        </w:rPr>
      </w:pPr>
    </w:p>
    <w:p w14:paraId="7BFDFE3D" w14:textId="76566631" w:rsidR="00AD175D" w:rsidRPr="00B76FCA" w:rsidRDefault="00272AAD" w:rsidP="00270CAD">
      <w:pPr>
        <w:ind w:leftChars="146" w:left="350" w:firstLine="10"/>
        <w:jc w:val="both"/>
        <w:rPr>
          <w:rFonts w:ascii="Times New Roman" w:hAnsi="Times New Roman" w:cs="Times New Roman"/>
          <w:lang w:eastAsia="zh-CN"/>
        </w:rPr>
      </w:pPr>
      <w:r w:rsidRPr="00272AAD">
        <w:rPr>
          <w:rFonts w:ascii="Times New Roman" w:eastAsia="DengXian" w:hAnsi="Times New Roman" w:cs="Times New Roman" w:hint="eastAsia"/>
          <w:lang w:val="zh-Hant" w:eastAsia="zh-CN"/>
        </w:rPr>
        <w:t>另一例子为美国政府，它可以获得更多的关税收入，但利得税和薪俸税收入则可能因美国业务萎缩而下降，因此对美国政府而言，整体效果是不确定的。此外，生活成本和失业率的上升可能会影响社会稳定，从而导致社会对政府产生不满。</w:t>
      </w:r>
    </w:p>
    <w:sectPr w:rsidR="00AD175D" w:rsidRPr="00B76FCA" w:rsidSect="00F47C85">
      <w:footerReference w:type="default" r:id="rId14"/>
      <w:pgSz w:w="11906" w:h="16838"/>
      <w:pgMar w:top="1440" w:right="1440" w:bottom="1440" w:left="1440" w:header="850" w:footer="99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03EBF" w14:textId="77777777" w:rsidR="00B713A5" w:rsidRDefault="00B713A5" w:rsidP="007225F4">
      <w:r>
        <w:rPr>
          <w:lang w:val="zh-Hant"/>
        </w:rPr>
        <w:separator/>
      </w:r>
    </w:p>
    <w:p w14:paraId="3F341315" w14:textId="77777777" w:rsidR="00B713A5" w:rsidRDefault="00B713A5"/>
    <w:p w14:paraId="4BCCE378" w14:textId="77777777" w:rsidR="00B713A5" w:rsidRDefault="00B713A5"/>
  </w:endnote>
  <w:endnote w:type="continuationSeparator" w:id="0">
    <w:p w14:paraId="30638D78" w14:textId="77777777" w:rsidR="00B713A5" w:rsidRDefault="00B713A5" w:rsidP="007225F4">
      <w:r>
        <w:rPr>
          <w:lang w:val="zh-Hant"/>
        </w:rPr>
        <w:continuationSeparator/>
      </w:r>
    </w:p>
    <w:p w14:paraId="7636F3D5" w14:textId="77777777" w:rsidR="00B713A5" w:rsidRDefault="00B713A5"/>
    <w:p w14:paraId="353517E8" w14:textId="77777777" w:rsidR="00B713A5" w:rsidRDefault="00B71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652033"/>
      <w:docPartObj>
        <w:docPartGallery w:val="Page Numbers (Bottom of Page)"/>
        <w:docPartUnique/>
      </w:docPartObj>
    </w:sdtPr>
    <w:sdtEndPr>
      <w:rPr>
        <w:noProof/>
      </w:rPr>
    </w:sdtEndPr>
    <w:sdtContent>
      <w:p w14:paraId="35C0A717" w14:textId="692C1D9B" w:rsidR="00535216" w:rsidRDefault="00535216">
        <w:pPr>
          <w:pStyle w:val="ad"/>
          <w:jc w:val="center"/>
        </w:pPr>
        <w:r>
          <w:rPr>
            <w:lang w:val="zh-Hant"/>
          </w:rPr>
          <w:fldChar w:fldCharType="begin"/>
        </w:r>
        <w:r>
          <w:rPr>
            <w:lang w:val="zh-Hant"/>
          </w:rPr>
          <w:instrText xml:space="preserve"> PAGE   \* MERGEFORMAT </w:instrText>
        </w:r>
        <w:r>
          <w:rPr>
            <w:lang w:val="zh-Hant"/>
          </w:rPr>
          <w:fldChar w:fldCharType="separate"/>
        </w:r>
        <w:r w:rsidR="00272AAD" w:rsidRPr="00272AAD">
          <w:rPr>
            <w:rFonts w:eastAsia="DengXian"/>
            <w:noProof/>
            <w:lang w:val="zh-Hant" w:eastAsia="zh-CN"/>
          </w:rPr>
          <w:t>1</w:t>
        </w:r>
        <w:r>
          <w:rPr>
            <w:noProof/>
            <w:lang w:val="zh-Hant"/>
          </w:rPr>
          <w:fldChar w:fldCharType="end"/>
        </w:r>
      </w:p>
    </w:sdtContent>
  </w:sdt>
  <w:p w14:paraId="5E7B3211" w14:textId="77777777" w:rsidR="00535216" w:rsidRDefault="00535216">
    <w:pPr>
      <w:pStyle w:val="ad"/>
    </w:pPr>
  </w:p>
  <w:p w14:paraId="139738BE" w14:textId="77777777" w:rsidR="00737680" w:rsidRDefault="00737680"/>
  <w:p w14:paraId="130B7FB5" w14:textId="77777777" w:rsidR="00737680" w:rsidRDefault="00737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1449B" w14:textId="77777777" w:rsidR="00B713A5" w:rsidRDefault="00B713A5" w:rsidP="007225F4">
      <w:r>
        <w:rPr>
          <w:lang w:val="zh-Hant"/>
        </w:rPr>
        <w:separator/>
      </w:r>
    </w:p>
    <w:p w14:paraId="7CB1ECEF" w14:textId="77777777" w:rsidR="00B713A5" w:rsidRDefault="00B713A5"/>
    <w:p w14:paraId="50DB8BFA" w14:textId="77777777" w:rsidR="00B713A5" w:rsidRDefault="00B713A5"/>
  </w:footnote>
  <w:footnote w:type="continuationSeparator" w:id="0">
    <w:p w14:paraId="3CB687C6" w14:textId="77777777" w:rsidR="00B713A5" w:rsidRDefault="00B713A5" w:rsidP="007225F4">
      <w:r>
        <w:rPr>
          <w:lang w:val="zh-Hant"/>
        </w:rPr>
        <w:continuationSeparator/>
      </w:r>
    </w:p>
    <w:p w14:paraId="41837BCA" w14:textId="77777777" w:rsidR="00B713A5" w:rsidRDefault="00B713A5"/>
    <w:p w14:paraId="6C30CB72" w14:textId="77777777" w:rsidR="00B713A5" w:rsidRDefault="00B713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1E6"/>
    <w:multiLevelType w:val="hybridMultilevel"/>
    <w:tmpl w:val="1E88ABC4"/>
    <w:lvl w:ilvl="0" w:tplc="1AAA6C8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186180"/>
    <w:multiLevelType w:val="hybridMultilevel"/>
    <w:tmpl w:val="BDA0397E"/>
    <w:lvl w:ilvl="0" w:tplc="6F64CA98">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EF26E60"/>
    <w:multiLevelType w:val="hybridMultilevel"/>
    <w:tmpl w:val="72E63FA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22AE1D54"/>
    <w:multiLevelType w:val="hybridMultilevel"/>
    <w:tmpl w:val="D1F4F7F0"/>
    <w:lvl w:ilvl="0" w:tplc="8022F702">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4" w15:restartNumberingAfterBreak="0">
    <w:nsid w:val="22FF406E"/>
    <w:multiLevelType w:val="hybridMultilevel"/>
    <w:tmpl w:val="A80EA4DE"/>
    <w:lvl w:ilvl="0" w:tplc="720EE3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D41225"/>
    <w:multiLevelType w:val="hybridMultilevel"/>
    <w:tmpl w:val="A6A22F12"/>
    <w:lvl w:ilvl="0" w:tplc="22E02F92">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AC51CB"/>
    <w:multiLevelType w:val="hybridMultilevel"/>
    <w:tmpl w:val="4BD4514A"/>
    <w:lvl w:ilvl="0" w:tplc="0C323D3E">
      <w:start w:val="1"/>
      <w:numFmt w:val="lowerLetter"/>
      <w:lvlText w:val="%1."/>
      <w:lvlJc w:val="left"/>
      <w:pPr>
        <w:tabs>
          <w:tab w:val="num" w:pos="720"/>
        </w:tabs>
        <w:ind w:left="720" w:hanging="360"/>
      </w:pPr>
    </w:lvl>
    <w:lvl w:ilvl="1" w:tplc="05DC40D6" w:tentative="1">
      <w:start w:val="1"/>
      <w:numFmt w:val="lowerLetter"/>
      <w:lvlText w:val="%2."/>
      <w:lvlJc w:val="left"/>
      <w:pPr>
        <w:tabs>
          <w:tab w:val="num" w:pos="1440"/>
        </w:tabs>
        <w:ind w:left="1440" w:hanging="360"/>
      </w:pPr>
    </w:lvl>
    <w:lvl w:ilvl="2" w:tplc="D6FAEB46" w:tentative="1">
      <w:start w:val="1"/>
      <w:numFmt w:val="lowerLetter"/>
      <w:lvlText w:val="%3."/>
      <w:lvlJc w:val="left"/>
      <w:pPr>
        <w:tabs>
          <w:tab w:val="num" w:pos="2160"/>
        </w:tabs>
        <w:ind w:left="2160" w:hanging="360"/>
      </w:pPr>
    </w:lvl>
    <w:lvl w:ilvl="3" w:tplc="5C161AB2" w:tentative="1">
      <w:start w:val="1"/>
      <w:numFmt w:val="lowerLetter"/>
      <w:lvlText w:val="%4."/>
      <w:lvlJc w:val="left"/>
      <w:pPr>
        <w:tabs>
          <w:tab w:val="num" w:pos="2880"/>
        </w:tabs>
        <w:ind w:left="2880" w:hanging="360"/>
      </w:pPr>
    </w:lvl>
    <w:lvl w:ilvl="4" w:tplc="9708B08C" w:tentative="1">
      <w:start w:val="1"/>
      <w:numFmt w:val="lowerLetter"/>
      <w:lvlText w:val="%5."/>
      <w:lvlJc w:val="left"/>
      <w:pPr>
        <w:tabs>
          <w:tab w:val="num" w:pos="3600"/>
        </w:tabs>
        <w:ind w:left="3600" w:hanging="360"/>
      </w:pPr>
    </w:lvl>
    <w:lvl w:ilvl="5" w:tplc="664E1EA0" w:tentative="1">
      <w:start w:val="1"/>
      <w:numFmt w:val="lowerLetter"/>
      <w:lvlText w:val="%6."/>
      <w:lvlJc w:val="left"/>
      <w:pPr>
        <w:tabs>
          <w:tab w:val="num" w:pos="4320"/>
        </w:tabs>
        <w:ind w:left="4320" w:hanging="360"/>
      </w:pPr>
    </w:lvl>
    <w:lvl w:ilvl="6" w:tplc="6AF23BDE" w:tentative="1">
      <w:start w:val="1"/>
      <w:numFmt w:val="lowerLetter"/>
      <w:lvlText w:val="%7."/>
      <w:lvlJc w:val="left"/>
      <w:pPr>
        <w:tabs>
          <w:tab w:val="num" w:pos="5040"/>
        </w:tabs>
        <w:ind w:left="5040" w:hanging="360"/>
      </w:pPr>
    </w:lvl>
    <w:lvl w:ilvl="7" w:tplc="186AE40A" w:tentative="1">
      <w:start w:val="1"/>
      <w:numFmt w:val="lowerLetter"/>
      <w:lvlText w:val="%8."/>
      <w:lvlJc w:val="left"/>
      <w:pPr>
        <w:tabs>
          <w:tab w:val="num" w:pos="5760"/>
        </w:tabs>
        <w:ind w:left="5760" w:hanging="360"/>
      </w:pPr>
    </w:lvl>
    <w:lvl w:ilvl="8" w:tplc="0AACAB02" w:tentative="1">
      <w:start w:val="1"/>
      <w:numFmt w:val="lowerLetter"/>
      <w:lvlText w:val="%9."/>
      <w:lvlJc w:val="left"/>
      <w:pPr>
        <w:tabs>
          <w:tab w:val="num" w:pos="6480"/>
        </w:tabs>
        <w:ind w:left="6480" w:hanging="360"/>
      </w:pPr>
    </w:lvl>
  </w:abstractNum>
  <w:abstractNum w:abstractNumId="7" w15:restartNumberingAfterBreak="0">
    <w:nsid w:val="3EF02FC3"/>
    <w:multiLevelType w:val="hybridMultilevel"/>
    <w:tmpl w:val="43AC8176"/>
    <w:lvl w:ilvl="0" w:tplc="2320F994">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FC53141"/>
    <w:multiLevelType w:val="hybridMultilevel"/>
    <w:tmpl w:val="ED3E0244"/>
    <w:lvl w:ilvl="0" w:tplc="D63C59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02A4B1F"/>
    <w:multiLevelType w:val="hybridMultilevel"/>
    <w:tmpl w:val="77929DE0"/>
    <w:lvl w:ilvl="0" w:tplc="D63C5972">
      <w:start w:val="1"/>
      <w:numFmt w:val="lowerLetter"/>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0524444"/>
    <w:multiLevelType w:val="hybridMultilevel"/>
    <w:tmpl w:val="86A85794"/>
    <w:lvl w:ilvl="0" w:tplc="3D08AE4E">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41161C14"/>
    <w:multiLevelType w:val="hybridMultilevel"/>
    <w:tmpl w:val="ED183546"/>
    <w:lvl w:ilvl="0" w:tplc="74AA28F6">
      <w:start w:val="1"/>
      <w:numFmt w:val="lowerRoman"/>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4AB94E77"/>
    <w:multiLevelType w:val="hybridMultilevel"/>
    <w:tmpl w:val="7B862F6E"/>
    <w:lvl w:ilvl="0" w:tplc="E3AA7E48">
      <w:start w:val="1"/>
      <w:numFmt w:val="decimal"/>
      <w:lvlText w:val="%1."/>
      <w:lvlJc w:val="left"/>
      <w:pPr>
        <w:ind w:left="1080" w:hanging="720"/>
      </w:pPr>
      <w:rPr>
        <w:rFonts w:asciiTheme="minorHAnsi" w:eastAsiaTheme="minorEastAsia" w:hAnsiTheme="minorHAnsi" w:cstheme="minorBidi"/>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4FAF315C"/>
    <w:multiLevelType w:val="hybridMultilevel"/>
    <w:tmpl w:val="B0064D1A"/>
    <w:lvl w:ilvl="0" w:tplc="435481C4">
      <w:start w:val="1"/>
      <w:numFmt w:val="bullet"/>
      <w:lvlText w:val="•"/>
      <w:lvlJc w:val="left"/>
      <w:pPr>
        <w:tabs>
          <w:tab w:val="num" w:pos="720"/>
        </w:tabs>
        <w:ind w:left="720" w:hanging="360"/>
      </w:pPr>
      <w:rPr>
        <w:rFonts w:ascii="Arial" w:hAnsi="Arial" w:hint="default"/>
      </w:rPr>
    </w:lvl>
    <w:lvl w:ilvl="1" w:tplc="C7721B14" w:tentative="1">
      <w:start w:val="1"/>
      <w:numFmt w:val="bullet"/>
      <w:lvlText w:val="•"/>
      <w:lvlJc w:val="left"/>
      <w:pPr>
        <w:tabs>
          <w:tab w:val="num" w:pos="1440"/>
        </w:tabs>
        <w:ind w:left="1440" w:hanging="360"/>
      </w:pPr>
      <w:rPr>
        <w:rFonts w:ascii="Arial" w:hAnsi="Arial" w:hint="default"/>
      </w:rPr>
    </w:lvl>
    <w:lvl w:ilvl="2" w:tplc="1FE4F4DE" w:tentative="1">
      <w:start w:val="1"/>
      <w:numFmt w:val="bullet"/>
      <w:lvlText w:val="•"/>
      <w:lvlJc w:val="left"/>
      <w:pPr>
        <w:tabs>
          <w:tab w:val="num" w:pos="2160"/>
        </w:tabs>
        <w:ind w:left="2160" w:hanging="360"/>
      </w:pPr>
      <w:rPr>
        <w:rFonts w:ascii="Arial" w:hAnsi="Arial" w:hint="default"/>
      </w:rPr>
    </w:lvl>
    <w:lvl w:ilvl="3" w:tplc="90B62B2C" w:tentative="1">
      <w:start w:val="1"/>
      <w:numFmt w:val="bullet"/>
      <w:lvlText w:val="•"/>
      <w:lvlJc w:val="left"/>
      <w:pPr>
        <w:tabs>
          <w:tab w:val="num" w:pos="2880"/>
        </w:tabs>
        <w:ind w:left="2880" w:hanging="360"/>
      </w:pPr>
      <w:rPr>
        <w:rFonts w:ascii="Arial" w:hAnsi="Arial" w:hint="default"/>
      </w:rPr>
    </w:lvl>
    <w:lvl w:ilvl="4" w:tplc="941C780E" w:tentative="1">
      <w:start w:val="1"/>
      <w:numFmt w:val="bullet"/>
      <w:lvlText w:val="•"/>
      <w:lvlJc w:val="left"/>
      <w:pPr>
        <w:tabs>
          <w:tab w:val="num" w:pos="3600"/>
        </w:tabs>
        <w:ind w:left="3600" w:hanging="360"/>
      </w:pPr>
      <w:rPr>
        <w:rFonts w:ascii="Arial" w:hAnsi="Arial" w:hint="default"/>
      </w:rPr>
    </w:lvl>
    <w:lvl w:ilvl="5" w:tplc="4234540A" w:tentative="1">
      <w:start w:val="1"/>
      <w:numFmt w:val="bullet"/>
      <w:lvlText w:val="•"/>
      <w:lvlJc w:val="left"/>
      <w:pPr>
        <w:tabs>
          <w:tab w:val="num" w:pos="4320"/>
        </w:tabs>
        <w:ind w:left="4320" w:hanging="360"/>
      </w:pPr>
      <w:rPr>
        <w:rFonts w:ascii="Arial" w:hAnsi="Arial" w:hint="default"/>
      </w:rPr>
    </w:lvl>
    <w:lvl w:ilvl="6" w:tplc="91200ECC" w:tentative="1">
      <w:start w:val="1"/>
      <w:numFmt w:val="bullet"/>
      <w:lvlText w:val="•"/>
      <w:lvlJc w:val="left"/>
      <w:pPr>
        <w:tabs>
          <w:tab w:val="num" w:pos="5040"/>
        </w:tabs>
        <w:ind w:left="5040" w:hanging="360"/>
      </w:pPr>
      <w:rPr>
        <w:rFonts w:ascii="Arial" w:hAnsi="Arial" w:hint="default"/>
      </w:rPr>
    </w:lvl>
    <w:lvl w:ilvl="7" w:tplc="0BB6904E" w:tentative="1">
      <w:start w:val="1"/>
      <w:numFmt w:val="bullet"/>
      <w:lvlText w:val="•"/>
      <w:lvlJc w:val="left"/>
      <w:pPr>
        <w:tabs>
          <w:tab w:val="num" w:pos="5760"/>
        </w:tabs>
        <w:ind w:left="5760" w:hanging="360"/>
      </w:pPr>
      <w:rPr>
        <w:rFonts w:ascii="Arial" w:hAnsi="Arial" w:hint="default"/>
      </w:rPr>
    </w:lvl>
    <w:lvl w:ilvl="8" w:tplc="751888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2A7695"/>
    <w:multiLevelType w:val="hybridMultilevel"/>
    <w:tmpl w:val="F7169FF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54783C19"/>
    <w:multiLevelType w:val="hybridMultilevel"/>
    <w:tmpl w:val="879E432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15:restartNumberingAfterBreak="0">
    <w:nsid w:val="59747CA9"/>
    <w:multiLevelType w:val="hybridMultilevel"/>
    <w:tmpl w:val="FC90CA32"/>
    <w:lvl w:ilvl="0" w:tplc="B286738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47413B2"/>
    <w:multiLevelType w:val="hybridMultilevel"/>
    <w:tmpl w:val="80280B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A7454B"/>
    <w:multiLevelType w:val="hybridMultilevel"/>
    <w:tmpl w:val="04DA7E88"/>
    <w:lvl w:ilvl="0" w:tplc="A61E511A">
      <w:start w:val="1"/>
      <w:numFmt w:val="lowerRoman"/>
      <w:lvlText w:val="(%1)"/>
      <w:lvlJc w:val="left"/>
      <w:pPr>
        <w:ind w:left="180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6FB3D70"/>
    <w:multiLevelType w:val="hybridMultilevel"/>
    <w:tmpl w:val="81B466FA"/>
    <w:lvl w:ilvl="0" w:tplc="8022F702">
      <w:start w:val="1"/>
      <w:numFmt w:val="lowerRoman"/>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0" w15:restartNumberingAfterBreak="0">
    <w:nsid w:val="788855D0"/>
    <w:multiLevelType w:val="hybridMultilevel"/>
    <w:tmpl w:val="20B670BA"/>
    <w:lvl w:ilvl="0" w:tplc="EBF81C04">
      <w:start w:val="1"/>
      <w:numFmt w:val="lowerRoman"/>
      <w:lvlText w:val="(%1)"/>
      <w:lvlJc w:val="left"/>
      <w:pPr>
        <w:ind w:left="1004" w:hanging="72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79160B6F"/>
    <w:multiLevelType w:val="hybridMultilevel"/>
    <w:tmpl w:val="6074C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756D6A"/>
    <w:multiLevelType w:val="hybridMultilevel"/>
    <w:tmpl w:val="F07203DA"/>
    <w:lvl w:ilvl="0" w:tplc="3C0AD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12"/>
  </w:num>
  <w:num w:numId="4">
    <w:abstractNumId w:val="3"/>
  </w:num>
  <w:num w:numId="5">
    <w:abstractNumId w:val="10"/>
  </w:num>
  <w:num w:numId="6">
    <w:abstractNumId w:val="17"/>
  </w:num>
  <w:num w:numId="7">
    <w:abstractNumId w:val="11"/>
  </w:num>
  <w:num w:numId="8">
    <w:abstractNumId w:val="15"/>
  </w:num>
  <w:num w:numId="9">
    <w:abstractNumId w:val="20"/>
  </w:num>
  <w:num w:numId="10">
    <w:abstractNumId w:val="19"/>
  </w:num>
  <w:num w:numId="11">
    <w:abstractNumId w:val="4"/>
  </w:num>
  <w:num w:numId="12">
    <w:abstractNumId w:val="5"/>
  </w:num>
  <w:num w:numId="13">
    <w:abstractNumId w:val="18"/>
  </w:num>
  <w:num w:numId="14">
    <w:abstractNumId w:val="21"/>
  </w:num>
  <w:num w:numId="15">
    <w:abstractNumId w:val="8"/>
  </w:num>
  <w:num w:numId="16">
    <w:abstractNumId w:val="14"/>
  </w:num>
  <w:num w:numId="17">
    <w:abstractNumId w:val="2"/>
  </w:num>
  <w:num w:numId="18">
    <w:abstractNumId w:val="9"/>
  </w:num>
  <w:num w:numId="19">
    <w:abstractNumId w:val="0"/>
  </w:num>
  <w:num w:numId="20">
    <w:abstractNumId w:val="22"/>
  </w:num>
  <w:num w:numId="21">
    <w:abstractNumId w:val="6"/>
  </w:num>
  <w:num w:numId="22">
    <w:abstractNumId w:val="16"/>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DQ3tTQ1MjcxNDVU0lEKTi0uzszPAykwrgUARWVRaCwAAAA="/>
  </w:docVars>
  <w:rsids>
    <w:rsidRoot w:val="007A4FC5"/>
    <w:rsid w:val="000071FC"/>
    <w:rsid w:val="00010273"/>
    <w:rsid w:val="00015EFB"/>
    <w:rsid w:val="00017E6B"/>
    <w:rsid w:val="00023140"/>
    <w:rsid w:val="00050B3E"/>
    <w:rsid w:val="00054F50"/>
    <w:rsid w:val="000560B7"/>
    <w:rsid w:val="00063A9B"/>
    <w:rsid w:val="00070E2D"/>
    <w:rsid w:val="00075B12"/>
    <w:rsid w:val="00080A0C"/>
    <w:rsid w:val="00082229"/>
    <w:rsid w:val="00085D08"/>
    <w:rsid w:val="00096406"/>
    <w:rsid w:val="000A36F4"/>
    <w:rsid w:val="000A3998"/>
    <w:rsid w:val="000B2107"/>
    <w:rsid w:val="000C2E32"/>
    <w:rsid w:val="000C673D"/>
    <w:rsid w:val="000E009E"/>
    <w:rsid w:val="000E3D3D"/>
    <w:rsid w:val="000F0887"/>
    <w:rsid w:val="000F14C9"/>
    <w:rsid w:val="000F45F5"/>
    <w:rsid w:val="000F7A5A"/>
    <w:rsid w:val="00102312"/>
    <w:rsid w:val="00103F3B"/>
    <w:rsid w:val="00113BB5"/>
    <w:rsid w:val="00116AB5"/>
    <w:rsid w:val="001326D7"/>
    <w:rsid w:val="00145ECC"/>
    <w:rsid w:val="001613F7"/>
    <w:rsid w:val="00165F52"/>
    <w:rsid w:val="00165FA8"/>
    <w:rsid w:val="00171E6E"/>
    <w:rsid w:val="001763B1"/>
    <w:rsid w:val="001833D8"/>
    <w:rsid w:val="001845B0"/>
    <w:rsid w:val="00185664"/>
    <w:rsid w:val="00185D3E"/>
    <w:rsid w:val="00192728"/>
    <w:rsid w:val="001929DE"/>
    <w:rsid w:val="001948F1"/>
    <w:rsid w:val="0019500F"/>
    <w:rsid w:val="00196CA8"/>
    <w:rsid w:val="001B4D04"/>
    <w:rsid w:val="001B543F"/>
    <w:rsid w:val="001C329C"/>
    <w:rsid w:val="001E2A1A"/>
    <w:rsid w:val="001F3F3D"/>
    <w:rsid w:val="00206C7C"/>
    <w:rsid w:val="00214649"/>
    <w:rsid w:val="002168D6"/>
    <w:rsid w:val="00227711"/>
    <w:rsid w:val="00234A3B"/>
    <w:rsid w:val="0024030B"/>
    <w:rsid w:val="002565FC"/>
    <w:rsid w:val="00261205"/>
    <w:rsid w:val="0026121D"/>
    <w:rsid w:val="002660DD"/>
    <w:rsid w:val="00270CAD"/>
    <w:rsid w:val="00272AAD"/>
    <w:rsid w:val="00281CA7"/>
    <w:rsid w:val="00283166"/>
    <w:rsid w:val="00290685"/>
    <w:rsid w:val="00297134"/>
    <w:rsid w:val="002A1759"/>
    <w:rsid w:val="002B32EB"/>
    <w:rsid w:val="002C03F4"/>
    <w:rsid w:val="002D5F8B"/>
    <w:rsid w:val="002E2677"/>
    <w:rsid w:val="002E533D"/>
    <w:rsid w:val="002E6819"/>
    <w:rsid w:val="003024F9"/>
    <w:rsid w:val="003229F2"/>
    <w:rsid w:val="003407B6"/>
    <w:rsid w:val="003539B4"/>
    <w:rsid w:val="00361698"/>
    <w:rsid w:val="00370217"/>
    <w:rsid w:val="00376BA4"/>
    <w:rsid w:val="003814BA"/>
    <w:rsid w:val="00396AB1"/>
    <w:rsid w:val="003A0A72"/>
    <w:rsid w:val="003A2BC3"/>
    <w:rsid w:val="003A402F"/>
    <w:rsid w:val="003A5604"/>
    <w:rsid w:val="003D32D1"/>
    <w:rsid w:val="003E10A1"/>
    <w:rsid w:val="003E28A4"/>
    <w:rsid w:val="003E4A29"/>
    <w:rsid w:val="003E5AB0"/>
    <w:rsid w:val="003F5A45"/>
    <w:rsid w:val="004135E8"/>
    <w:rsid w:val="004238D1"/>
    <w:rsid w:val="00425365"/>
    <w:rsid w:val="004325B7"/>
    <w:rsid w:val="00440D85"/>
    <w:rsid w:val="004477F7"/>
    <w:rsid w:val="0045559A"/>
    <w:rsid w:val="004617A5"/>
    <w:rsid w:val="004644B0"/>
    <w:rsid w:val="00464856"/>
    <w:rsid w:val="00465DC4"/>
    <w:rsid w:val="0046607D"/>
    <w:rsid w:val="004716BC"/>
    <w:rsid w:val="00476B4D"/>
    <w:rsid w:val="00486B0B"/>
    <w:rsid w:val="004B5418"/>
    <w:rsid w:val="004B57D7"/>
    <w:rsid w:val="004C0F90"/>
    <w:rsid w:val="004C3969"/>
    <w:rsid w:val="004C5705"/>
    <w:rsid w:val="004D03E6"/>
    <w:rsid w:val="004D6D30"/>
    <w:rsid w:val="004F263C"/>
    <w:rsid w:val="004F3383"/>
    <w:rsid w:val="00502256"/>
    <w:rsid w:val="00504487"/>
    <w:rsid w:val="005113E2"/>
    <w:rsid w:val="00515586"/>
    <w:rsid w:val="00517057"/>
    <w:rsid w:val="00523498"/>
    <w:rsid w:val="00531301"/>
    <w:rsid w:val="00535216"/>
    <w:rsid w:val="005367FD"/>
    <w:rsid w:val="00540D69"/>
    <w:rsid w:val="005473D1"/>
    <w:rsid w:val="005500DB"/>
    <w:rsid w:val="0055189C"/>
    <w:rsid w:val="005616F4"/>
    <w:rsid w:val="005640A8"/>
    <w:rsid w:val="00576053"/>
    <w:rsid w:val="005820FE"/>
    <w:rsid w:val="00583B65"/>
    <w:rsid w:val="00584E31"/>
    <w:rsid w:val="00590E0B"/>
    <w:rsid w:val="00593455"/>
    <w:rsid w:val="00595F40"/>
    <w:rsid w:val="00597118"/>
    <w:rsid w:val="005A2793"/>
    <w:rsid w:val="005A3EA0"/>
    <w:rsid w:val="005B4EC9"/>
    <w:rsid w:val="005B6136"/>
    <w:rsid w:val="005C0AD7"/>
    <w:rsid w:val="005D007D"/>
    <w:rsid w:val="005D6838"/>
    <w:rsid w:val="005D75C5"/>
    <w:rsid w:val="005E1A64"/>
    <w:rsid w:val="006109E2"/>
    <w:rsid w:val="00617D5B"/>
    <w:rsid w:val="00631CCC"/>
    <w:rsid w:val="0064622B"/>
    <w:rsid w:val="0064697B"/>
    <w:rsid w:val="00653FAB"/>
    <w:rsid w:val="00665C0B"/>
    <w:rsid w:val="0066616B"/>
    <w:rsid w:val="00670867"/>
    <w:rsid w:val="0067129E"/>
    <w:rsid w:val="006770EF"/>
    <w:rsid w:val="00680F04"/>
    <w:rsid w:val="00687D62"/>
    <w:rsid w:val="0069463C"/>
    <w:rsid w:val="006A2A69"/>
    <w:rsid w:val="006B0F36"/>
    <w:rsid w:val="006C00D0"/>
    <w:rsid w:val="006C1D08"/>
    <w:rsid w:val="006C2069"/>
    <w:rsid w:val="006C5FE4"/>
    <w:rsid w:val="006D22C8"/>
    <w:rsid w:val="006D6EA3"/>
    <w:rsid w:val="006E3C03"/>
    <w:rsid w:val="006E6FDF"/>
    <w:rsid w:val="00715A6B"/>
    <w:rsid w:val="007225F4"/>
    <w:rsid w:val="00730C29"/>
    <w:rsid w:val="00733AFE"/>
    <w:rsid w:val="00734110"/>
    <w:rsid w:val="00734D36"/>
    <w:rsid w:val="00737680"/>
    <w:rsid w:val="00740BE9"/>
    <w:rsid w:val="00743231"/>
    <w:rsid w:val="00752D31"/>
    <w:rsid w:val="00755F65"/>
    <w:rsid w:val="0076464A"/>
    <w:rsid w:val="00795BC9"/>
    <w:rsid w:val="007A3341"/>
    <w:rsid w:val="007A4FC5"/>
    <w:rsid w:val="007A771C"/>
    <w:rsid w:val="007B46A8"/>
    <w:rsid w:val="007B53C5"/>
    <w:rsid w:val="007D298B"/>
    <w:rsid w:val="007E539A"/>
    <w:rsid w:val="007F00E7"/>
    <w:rsid w:val="007F04E1"/>
    <w:rsid w:val="008038AC"/>
    <w:rsid w:val="00804DB3"/>
    <w:rsid w:val="00807311"/>
    <w:rsid w:val="0081765D"/>
    <w:rsid w:val="00820708"/>
    <w:rsid w:val="008271EC"/>
    <w:rsid w:val="008311FE"/>
    <w:rsid w:val="00832D17"/>
    <w:rsid w:val="0083523F"/>
    <w:rsid w:val="008460EC"/>
    <w:rsid w:val="008462B5"/>
    <w:rsid w:val="008562C4"/>
    <w:rsid w:val="00861324"/>
    <w:rsid w:val="00863906"/>
    <w:rsid w:val="00864648"/>
    <w:rsid w:val="00865258"/>
    <w:rsid w:val="00866554"/>
    <w:rsid w:val="00872375"/>
    <w:rsid w:val="00883598"/>
    <w:rsid w:val="008972DE"/>
    <w:rsid w:val="008A1132"/>
    <w:rsid w:val="008A6470"/>
    <w:rsid w:val="008A6B78"/>
    <w:rsid w:val="008B6DA4"/>
    <w:rsid w:val="008C3CEE"/>
    <w:rsid w:val="008D14AF"/>
    <w:rsid w:val="008D6854"/>
    <w:rsid w:val="008E0653"/>
    <w:rsid w:val="008F0E9A"/>
    <w:rsid w:val="008F750C"/>
    <w:rsid w:val="0091404B"/>
    <w:rsid w:val="00926D13"/>
    <w:rsid w:val="00931FBB"/>
    <w:rsid w:val="00933CA6"/>
    <w:rsid w:val="009346F1"/>
    <w:rsid w:val="009412A4"/>
    <w:rsid w:val="00950CDE"/>
    <w:rsid w:val="00953B0C"/>
    <w:rsid w:val="0095736F"/>
    <w:rsid w:val="00963697"/>
    <w:rsid w:val="0097482A"/>
    <w:rsid w:val="0098366F"/>
    <w:rsid w:val="00995A78"/>
    <w:rsid w:val="009A4B4C"/>
    <w:rsid w:val="009A7664"/>
    <w:rsid w:val="009C13FE"/>
    <w:rsid w:val="009D1F78"/>
    <w:rsid w:val="009D538F"/>
    <w:rsid w:val="009E0798"/>
    <w:rsid w:val="009E1A31"/>
    <w:rsid w:val="009E1CE2"/>
    <w:rsid w:val="009E3698"/>
    <w:rsid w:val="009E5CC2"/>
    <w:rsid w:val="009F231C"/>
    <w:rsid w:val="009F2C2E"/>
    <w:rsid w:val="00A00F7D"/>
    <w:rsid w:val="00A01E3D"/>
    <w:rsid w:val="00A07E05"/>
    <w:rsid w:val="00A13C78"/>
    <w:rsid w:val="00A17A68"/>
    <w:rsid w:val="00A36F85"/>
    <w:rsid w:val="00A406B0"/>
    <w:rsid w:val="00A41B09"/>
    <w:rsid w:val="00A4392D"/>
    <w:rsid w:val="00A4654D"/>
    <w:rsid w:val="00A5113F"/>
    <w:rsid w:val="00A5451B"/>
    <w:rsid w:val="00A54F65"/>
    <w:rsid w:val="00A66D27"/>
    <w:rsid w:val="00A706EF"/>
    <w:rsid w:val="00A779D4"/>
    <w:rsid w:val="00A807AC"/>
    <w:rsid w:val="00A84AF8"/>
    <w:rsid w:val="00A96170"/>
    <w:rsid w:val="00AA1C44"/>
    <w:rsid w:val="00AB6300"/>
    <w:rsid w:val="00AC39F0"/>
    <w:rsid w:val="00AC3AEE"/>
    <w:rsid w:val="00AC3FD9"/>
    <w:rsid w:val="00AC4718"/>
    <w:rsid w:val="00AD175D"/>
    <w:rsid w:val="00AE7E41"/>
    <w:rsid w:val="00AF30C2"/>
    <w:rsid w:val="00AF5E96"/>
    <w:rsid w:val="00B111C8"/>
    <w:rsid w:val="00B13383"/>
    <w:rsid w:val="00B207D1"/>
    <w:rsid w:val="00B22F7E"/>
    <w:rsid w:val="00B236D1"/>
    <w:rsid w:val="00B25DB7"/>
    <w:rsid w:val="00B335E1"/>
    <w:rsid w:val="00B40930"/>
    <w:rsid w:val="00B465A8"/>
    <w:rsid w:val="00B47CEA"/>
    <w:rsid w:val="00B670A4"/>
    <w:rsid w:val="00B67984"/>
    <w:rsid w:val="00B713A5"/>
    <w:rsid w:val="00B7375D"/>
    <w:rsid w:val="00B76FCA"/>
    <w:rsid w:val="00B81DC0"/>
    <w:rsid w:val="00B82ECB"/>
    <w:rsid w:val="00BA0AA4"/>
    <w:rsid w:val="00BA7CEB"/>
    <w:rsid w:val="00BB3BF8"/>
    <w:rsid w:val="00BD2698"/>
    <w:rsid w:val="00BE1456"/>
    <w:rsid w:val="00BE61AE"/>
    <w:rsid w:val="00BE7AD1"/>
    <w:rsid w:val="00BF61AE"/>
    <w:rsid w:val="00C038A3"/>
    <w:rsid w:val="00C03CB0"/>
    <w:rsid w:val="00C12F55"/>
    <w:rsid w:val="00C22854"/>
    <w:rsid w:val="00C2328B"/>
    <w:rsid w:val="00C31B38"/>
    <w:rsid w:val="00C36C95"/>
    <w:rsid w:val="00C44577"/>
    <w:rsid w:val="00C44DD6"/>
    <w:rsid w:val="00C518AE"/>
    <w:rsid w:val="00C56DE5"/>
    <w:rsid w:val="00C72FC7"/>
    <w:rsid w:val="00C7382B"/>
    <w:rsid w:val="00C7705F"/>
    <w:rsid w:val="00C81288"/>
    <w:rsid w:val="00C9005B"/>
    <w:rsid w:val="00C90553"/>
    <w:rsid w:val="00C919BF"/>
    <w:rsid w:val="00C96845"/>
    <w:rsid w:val="00CA7A52"/>
    <w:rsid w:val="00CC3153"/>
    <w:rsid w:val="00CC630E"/>
    <w:rsid w:val="00CD2276"/>
    <w:rsid w:val="00CE2C88"/>
    <w:rsid w:val="00CF716D"/>
    <w:rsid w:val="00D0703E"/>
    <w:rsid w:val="00D16A93"/>
    <w:rsid w:val="00D1784D"/>
    <w:rsid w:val="00D20D2A"/>
    <w:rsid w:val="00D310BD"/>
    <w:rsid w:val="00D429B0"/>
    <w:rsid w:val="00D450B5"/>
    <w:rsid w:val="00D5196C"/>
    <w:rsid w:val="00D741A2"/>
    <w:rsid w:val="00D816ED"/>
    <w:rsid w:val="00D84937"/>
    <w:rsid w:val="00D86BB6"/>
    <w:rsid w:val="00DA21D4"/>
    <w:rsid w:val="00DA796E"/>
    <w:rsid w:val="00DB22CA"/>
    <w:rsid w:val="00DB360A"/>
    <w:rsid w:val="00DC53B9"/>
    <w:rsid w:val="00DC5C51"/>
    <w:rsid w:val="00DE00F4"/>
    <w:rsid w:val="00DE19F5"/>
    <w:rsid w:val="00DF200B"/>
    <w:rsid w:val="00DF35D8"/>
    <w:rsid w:val="00DF5D8F"/>
    <w:rsid w:val="00DF6EDF"/>
    <w:rsid w:val="00E06A73"/>
    <w:rsid w:val="00E2136A"/>
    <w:rsid w:val="00E22DCB"/>
    <w:rsid w:val="00E236C5"/>
    <w:rsid w:val="00E37F07"/>
    <w:rsid w:val="00E5350D"/>
    <w:rsid w:val="00E56F36"/>
    <w:rsid w:val="00E67D8B"/>
    <w:rsid w:val="00E71C99"/>
    <w:rsid w:val="00E77183"/>
    <w:rsid w:val="00E94F6B"/>
    <w:rsid w:val="00EA2416"/>
    <w:rsid w:val="00EA65B9"/>
    <w:rsid w:val="00EB470A"/>
    <w:rsid w:val="00EB7DD0"/>
    <w:rsid w:val="00EC041D"/>
    <w:rsid w:val="00EC0C43"/>
    <w:rsid w:val="00EC27D9"/>
    <w:rsid w:val="00ED48C9"/>
    <w:rsid w:val="00EE1150"/>
    <w:rsid w:val="00EE1377"/>
    <w:rsid w:val="00EE567C"/>
    <w:rsid w:val="00EE5846"/>
    <w:rsid w:val="00EE606A"/>
    <w:rsid w:val="00EF2518"/>
    <w:rsid w:val="00EF6063"/>
    <w:rsid w:val="00F04663"/>
    <w:rsid w:val="00F0692C"/>
    <w:rsid w:val="00F324A3"/>
    <w:rsid w:val="00F340B7"/>
    <w:rsid w:val="00F469BF"/>
    <w:rsid w:val="00F47912"/>
    <w:rsid w:val="00F47C85"/>
    <w:rsid w:val="00F517B6"/>
    <w:rsid w:val="00F5473F"/>
    <w:rsid w:val="00F54F4D"/>
    <w:rsid w:val="00F80FEA"/>
    <w:rsid w:val="00F8382C"/>
    <w:rsid w:val="00F843AC"/>
    <w:rsid w:val="00F87B7B"/>
    <w:rsid w:val="00F93974"/>
    <w:rsid w:val="00FB3403"/>
    <w:rsid w:val="00FC0C43"/>
    <w:rsid w:val="00FC4154"/>
    <w:rsid w:val="00FC5084"/>
    <w:rsid w:val="00FC5D71"/>
    <w:rsid w:val="00FD22FB"/>
    <w:rsid w:val="00FE0ACF"/>
    <w:rsid w:val="00FE5660"/>
    <w:rsid w:val="00FF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9C4C0"/>
  <w15:chartTrackingRefBased/>
  <w15:docId w15:val="{0D9E164E-F0E9-4601-AF34-701B2967D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53C5"/>
    <w:pPr>
      <w:widowControl w:val="0"/>
    </w:pPr>
  </w:style>
  <w:style w:type="paragraph" w:styleId="1">
    <w:name w:val="heading 1"/>
    <w:basedOn w:val="a"/>
    <w:link w:val="10"/>
    <w:uiPriority w:val="9"/>
    <w:qFormat/>
    <w:rsid w:val="002660DD"/>
    <w:pPr>
      <w:widowControl/>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4E31"/>
    <w:rPr>
      <w:color w:val="0563C1" w:themeColor="hyperlink"/>
      <w:u w:val="single"/>
    </w:rPr>
  </w:style>
  <w:style w:type="character" w:styleId="a4">
    <w:name w:val="annotation reference"/>
    <w:basedOn w:val="a0"/>
    <w:uiPriority w:val="99"/>
    <w:semiHidden/>
    <w:unhideWhenUsed/>
    <w:rsid w:val="009346F1"/>
    <w:rPr>
      <w:sz w:val="18"/>
      <w:szCs w:val="18"/>
    </w:rPr>
  </w:style>
  <w:style w:type="paragraph" w:styleId="a5">
    <w:name w:val="annotation text"/>
    <w:basedOn w:val="a"/>
    <w:link w:val="a6"/>
    <w:uiPriority w:val="99"/>
    <w:semiHidden/>
    <w:unhideWhenUsed/>
    <w:rsid w:val="009346F1"/>
  </w:style>
  <w:style w:type="character" w:customStyle="1" w:styleId="a6">
    <w:name w:val="註解文字 字元"/>
    <w:basedOn w:val="a0"/>
    <w:link w:val="a5"/>
    <w:uiPriority w:val="99"/>
    <w:semiHidden/>
    <w:rsid w:val="009346F1"/>
  </w:style>
  <w:style w:type="paragraph" w:styleId="a7">
    <w:name w:val="Balloon Text"/>
    <w:basedOn w:val="a"/>
    <w:link w:val="a8"/>
    <w:uiPriority w:val="99"/>
    <w:semiHidden/>
    <w:unhideWhenUsed/>
    <w:rsid w:val="009346F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346F1"/>
    <w:rPr>
      <w:rFonts w:asciiTheme="majorHAnsi" w:eastAsiaTheme="majorEastAsia" w:hAnsiTheme="majorHAnsi" w:cstheme="majorBidi"/>
      <w:sz w:val="18"/>
      <w:szCs w:val="18"/>
    </w:rPr>
  </w:style>
  <w:style w:type="table" w:styleId="a9">
    <w:name w:val="Table Grid"/>
    <w:basedOn w:val="a1"/>
    <w:uiPriority w:val="39"/>
    <w:rsid w:val="00934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92728"/>
    <w:pPr>
      <w:ind w:leftChars="200" w:left="480"/>
    </w:pPr>
  </w:style>
  <w:style w:type="paragraph" w:styleId="ab">
    <w:name w:val="header"/>
    <w:basedOn w:val="a"/>
    <w:link w:val="ac"/>
    <w:uiPriority w:val="99"/>
    <w:unhideWhenUsed/>
    <w:rsid w:val="007225F4"/>
    <w:pPr>
      <w:tabs>
        <w:tab w:val="center" w:pos="4153"/>
        <w:tab w:val="right" w:pos="8306"/>
      </w:tabs>
      <w:snapToGrid w:val="0"/>
    </w:pPr>
    <w:rPr>
      <w:sz w:val="20"/>
      <w:szCs w:val="20"/>
    </w:rPr>
  </w:style>
  <w:style w:type="character" w:customStyle="1" w:styleId="ac">
    <w:name w:val="頁首 字元"/>
    <w:basedOn w:val="a0"/>
    <w:link w:val="ab"/>
    <w:uiPriority w:val="99"/>
    <w:rsid w:val="007225F4"/>
    <w:rPr>
      <w:sz w:val="20"/>
      <w:szCs w:val="20"/>
    </w:rPr>
  </w:style>
  <w:style w:type="paragraph" w:styleId="ad">
    <w:name w:val="footer"/>
    <w:basedOn w:val="a"/>
    <w:link w:val="ae"/>
    <w:uiPriority w:val="99"/>
    <w:unhideWhenUsed/>
    <w:rsid w:val="007225F4"/>
    <w:pPr>
      <w:tabs>
        <w:tab w:val="center" w:pos="4153"/>
        <w:tab w:val="right" w:pos="8306"/>
      </w:tabs>
      <w:snapToGrid w:val="0"/>
    </w:pPr>
    <w:rPr>
      <w:sz w:val="20"/>
      <w:szCs w:val="20"/>
    </w:rPr>
  </w:style>
  <w:style w:type="character" w:customStyle="1" w:styleId="ae">
    <w:name w:val="頁尾 字元"/>
    <w:basedOn w:val="a0"/>
    <w:link w:val="ad"/>
    <w:uiPriority w:val="99"/>
    <w:rsid w:val="007225F4"/>
    <w:rPr>
      <w:sz w:val="20"/>
      <w:szCs w:val="20"/>
    </w:rPr>
  </w:style>
  <w:style w:type="paragraph" w:styleId="af">
    <w:name w:val="annotation subject"/>
    <w:basedOn w:val="a5"/>
    <w:next w:val="a5"/>
    <w:link w:val="af0"/>
    <w:uiPriority w:val="99"/>
    <w:semiHidden/>
    <w:unhideWhenUsed/>
    <w:rsid w:val="007225F4"/>
    <w:rPr>
      <w:b/>
      <w:bCs/>
    </w:rPr>
  </w:style>
  <w:style w:type="character" w:customStyle="1" w:styleId="af0">
    <w:name w:val="註解主旨 字元"/>
    <w:basedOn w:val="a6"/>
    <w:link w:val="af"/>
    <w:uiPriority w:val="99"/>
    <w:semiHidden/>
    <w:rsid w:val="007225F4"/>
    <w:rPr>
      <w:b/>
      <w:bCs/>
    </w:rPr>
  </w:style>
  <w:style w:type="paragraph" w:styleId="af1">
    <w:name w:val="Revision"/>
    <w:hidden/>
    <w:uiPriority w:val="99"/>
    <w:semiHidden/>
    <w:rsid w:val="007225F4"/>
  </w:style>
  <w:style w:type="character" w:styleId="af2">
    <w:name w:val="FollowedHyperlink"/>
    <w:basedOn w:val="a0"/>
    <w:uiPriority w:val="99"/>
    <w:semiHidden/>
    <w:unhideWhenUsed/>
    <w:rsid w:val="00B207D1"/>
    <w:rPr>
      <w:color w:val="954F72" w:themeColor="followedHyperlink"/>
      <w:u w:val="single"/>
    </w:rPr>
  </w:style>
  <w:style w:type="character" w:customStyle="1" w:styleId="10">
    <w:name w:val="標題 1 字元"/>
    <w:basedOn w:val="a0"/>
    <w:link w:val="1"/>
    <w:uiPriority w:val="9"/>
    <w:rsid w:val="002660DD"/>
    <w:rPr>
      <w:rFonts w:ascii="Times New Roman" w:eastAsia="Times New Roman" w:hAnsi="Times New Roman" w:cs="Times New Roman"/>
      <w:b/>
      <w:bCs/>
      <w:kern w:val="36"/>
      <w:sz w:val="48"/>
      <w:szCs w:val="48"/>
    </w:rPr>
  </w:style>
  <w:style w:type="character" w:styleId="af3">
    <w:name w:val="Placeholder Text"/>
    <w:basedOn w:val="a0"/>
    <w:uiPriority w:val="99"/>
    <w:semiHidden/>
    <w:rsid w:val="00BA7CEB"/>
    <w:rPr>
      <w:color w:val="808080"/>
    </w:rPr>
  </w:style>
  <w:style w:type="paragraph" w:styleId="Web">
    <w:name w:val="Normal (Web)"/>
    <w:basedOn w:val="a"/>
    <w:uiPriority w:val="99"/>
    <w:semiHidden/>
    <w:unhideWhenUsed/>
    <w:rsid w:val="00A13C78"/>
    <w:pPr>
      <w:widowControl/>
      <w:spacing w:before="100" w:beforeAutospacing="1" w:after="100" w:afterAutospacing="1"/>
    </w:pPr>
    <w:rPr>
      <w:rFonts w:ascii="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6370">
      <w:bodyDiv w:val="1"/>
      <w:marLeft w:val="0"/>
      <w:marRight w:val="0"/>
      <w:marTop w:val="0"/>
      <w:marBottom w:val="0"/>
      <w:divBdr>
        <w:top w:val="none" w:sz="0" w:space="0" w:color="auto"/>
        <w:left w:val="none" w:sz="0" w:space="0" w:color="auto"/>
        <w:bottom w:val="none" w:sz="0" w:space="0" w:color="auto"/>
        <w:right w:val="none" w:sz="0" w:space="0" w:color="auto"/>
      </w:divBdr>
    </w:div>
    <w:div w:id="121310815">
      <w:bodyDiv w:val="1"/>
      <w:marLeft w:val="0"/>
      <w:marRight w:val="0"/>
      <w:marTop w:val="0"/>
      <w:marBottom w:val="0"/>
      <w:divBdr>
        <w:top w:val="none" w:sz="0" w:space="0" w:color="auto"/>
        <w:left w:val="none" w:sz="0" w:space="0" w:color="auto"/>
        <w:bottom w:val="none" w:sz="0" w:space="0" w:color="auto"/>
        <w:right w:val="none" w:sz="0" w:space="0" w:color="auto"/>
      </w:divBdr>
    </w:div>
    <w:div w:id="281227756">
      <w:bodyDiv w:val="1"/>
      <w:marLeft w:val="0"/>
      <w:marRight w:val="0"/>
      <w:marTop w:val="0"/>
      <w:marBottom w:val="0"/>
      <w:divBdr>
        <w:top w:val="none" w:sz="0" w:space="0" w:color="auto"/>
        <w:left w:val="none" w:sz="0" w:space="0" w:color="auto"/>
        <w:bottom w:val="none" w:sz="0" w:space="0" w:color="auto"/>
        <w:right w:val="none" w:sz="0" w:space="0" w:color="auto"/>
      </w:divBdr>
    </w:div>
    <w:div w:id="480658208">
      <w:bodyDiv w:val="1"/>
      <w:marLeft w:val="0"/>
      <w:marRight w:val="0"/>
      <w:marTop w:val="0"/>
      <w:marBottom w:val="0"/>
      <w:divBdr>
        <w:top w:val="none" w:sz="0" w:space="0" w:color="auto"/>
        <w:left w:val="none" w:sz="0" w:space="0" w:color="auto"/>
        <w:bottom w:val="none" w:sz="0" w:space="0" w:color="auto"/>
        <w:right w:val="none" w:sz="0" w:space="0" w:color="auto"/>
      </w:divBdr>
    </w:div>
    <w:div w:id="557474589">
      <w:bodyDiv w:val="1"/>
      <w:marLeft w:val="0"/>
      <w:marRight w:val="0"/>
      <w:marTop w:val="0"/>
      <w:marBottom w:val="0"/>
      <w:divBdr>
        <w:top w:val="none" w:sz="0" w:space="0" w:color="auto"/>
        <w:left w:val="none" w:sz="0" w:space="0" w:color="auto"/>
        <w:bottom w:val="none" w:sz="0" w:space="0" w:color="auto"/>
        <w:right w:val="none" w:sz="0" w:space="0" w:color="auto"/>
      </w:divBdr>
    </w:div>
    <w:div w:id="680207514">
      <w:bodyDiv w:val="1"/>
      <w:marLeft w:val="0"/>
      <w:marRight w:val="0"/>
      <w:marTop w:val="0"/>
      <w:marBottom w:val="0"/>
      <w:divBdr>
        <w:top w:val="none" w:sz="0" w:space="0" w:color="auto"/>
        <w:left w:val="none" w:sz="0" w:space="0" w:color="auto"/>
        <w:bottom w:val="none" w:sz="0" w:space="0" w:color="auto"/>
        <w:right w:val="none" w:sz="0" w:space="0" w:color="auto"/>
      </w:divBdr>
    </w:div>
    <w:div w:id="705761586">
      <w:bodyDiv w:val="1"/>
      <w:marLeft w:val="0"/>
      <w:marRight w:val="0"/>
      <w:marTop w:val="0"/>
      <w:marBottom w:val="0"/>
      <w:divBdr>
        <w:top w:val="none" w:sz="0" w:space="0" w:color="auto"/>
        <w:left w:val="none" w:sz="0" w:space="0" w:color="auto"/>
        <w:bottom w:val="none" w:sz="0" w:space="0" w:color="auto"/>
        <w:right w:val="none" w:sz="0" w:space="0" w:color="auto"/>
      </w:divBdr>
      <w:divsChild>
        <w:div w:id="1235969883">
          <w:marLeft w:val="547"/>
          <w:marRight w:val="0"/>
          <w:marTop w:val="0"/>
          <w:marBottom w:val="0"/>
          <w:divBdr>
            <w:top w:val="none" w:sz="0" w:space="0" w:color="auto"/>
            <w:left w:val="none" w:sz="0" w:space="0" w:color="auto"/>
            <w:bottom w:val="none" w:sz="0" w:space="0" w:color="auto"/>
            <w:right w:val="none" w:sz="0" w:space="0" w:color="auto"/>
          </w:divBdr>
        </w:div>
      </w:divsChild>
    </w:div>
    <w:div w:id="731268753">
      <w:bodyDiv w:val="1"/>
      <w:marLeft w:val="0"/>
      <w:marRight w:val="0"/>
      <w:marTop w:val="0"/>
      <w:marBottom w:val="0"/>
      <w:divBdr>
        <w:top w:val="none" w:sz="0" w:space="0" w:color="auto"/>
        <w:left w:val="none" w:sz="0" w:space="0" w:color="auto"/>
        <w:bottom w:val="none" w:sz="0" w:space="0" w:color="auto"/>
        <w:right w:val="none" w:sz="0" w:space="0" w:color="auto"/>
      </w:divBdr>
    </w:div>
    <w:div w:id="1055736907">
      <w:bodyDiv w:val="1"/>
      <w:marLeft w:val="0"/>
      <w:marRight w:val="0"/>
      <w:marTop w:val="0"/>
      <w:marBottom w:val="0"/>
      <w:divBdr>
        <w:top w:val="none" w:sz="0" w:space="0" w:color="auto"/>
        <w:left w:val="none" w:sz="0" w:space="0" w:color="auto"/>
        <w:bottom w:val="none" w:sz="0" w:space="0" w:color="auto"/>
        <w:right w:val="none" w:sz="0" w:space="0" w:color="auto"/>
      </w:divBdr>
    </w:div>
    <w:div w:id="1070662288">
      <w:bodyDiv w:val="1"/>
      <w:marLeft w:val="0"/>
      <w:marRight w:val="0"/>
      <w:marTop w:val="0"/>
      <w:marBottom w:val="0"/>
      <w:divBdr>
        <w:top w:val="none" w:sz="0" w:space="0" w:color="auto"/>
        <w:left w:val="none" w:sz="0" w:space="0" w:color="auto"/>
        <w:bottom w:val="none" w:sz="0" w:space="0" w:color="auto"/>
        <w:right w:val="none" w:sz="0" w:space="0" w:color="auto"/>
      </w:divBdr>
    </w:div>
    <w:div w:id="1852797297">
      <w:bodyDiv w:val="1"/>
      <w:marLeft w:val="0"/>
      <w:marRight w:val="0"/>
      <w:marTop w:val="0"/>
      <w:marBottom w:val="0"/>
      <w:divBdr>
        <w:top w:val="none" w:sz="0" w:space="0" w:color="auto"/>
        <w:left w:val="none" w:sz="0" w:space="0" w:color="auto"/>
        <w:bottom w:val="none" w:sz="0" w:space="0" w:color="auto"/>
        <w:right w:val="none" w:sz="0" w:space="0" w:color="auto"/>
      </w:divBdr>
      <w:divsChild>
        <w:div w:id="553274553">
          <w:marLeft w:val="360"/>
          <w:marRight w:val="0"/>
          <w:marTop w:val="120"/>
          <w:marBottom w:val="0"/>
          <w:divBdr>
            <w:top w:val="none" w:sz="0" w:space="0" w:color="auto"/>
            <w:left w:val="none" w:sz="0" w:space="0" w:color="auto"/>
            <w:bottom w:val="none" w:sz="0" w:space="0" w:color="auto"/>
            <w:right w:val="none" w:sz="0" w:space="0" w:color="auto"/>
          </w:divBdr>
        </w:div>
        <w:div w:id="1016468117">
          <w:marLeft w:val="360"/>
          <w:marRight w:val="0"/>
          <w:marTop w:val="120"/>
          <w:marBottom w:val="0"/>
          <w:divBdr>
            <w:top w:val="none" w:sz="0" w:space="0" w:color="auto"/>
            <w:left w:val="none" w:sz="0" w:space="0" w:color="auto"/>
            <w:bottom w:val="none" w:sz="0" w:space="0" w:color="auto"/>
            <w:right w:val="none" w:sz="0" w:space="0" w:color="auto"/>
          </w:divBdr>
        </w:div>
        <w:div w:id="159080236">
          <w:marLeft w:val="360"/>
          <w:marRight w:val="0"/>
          <w:marTop w:val="120"/>
          <w:marBottom w:val="0"/>
          <w:divBdr>
            <w:top w:val="none" w:sz="0" w:space="0" w:color="auto"/>
            <w:left w:val="none" w:sz="0" w:space="0" w:color="auto"/>
            <w:bottom w:val="none" w:sz="0" w:space="0" w:color="auto"/>
            <w:right w:val="none" w:sz="0" w:space="0" w:color="auto"/>
          </w:divBdr>
        </w:div>
        <w:div w:id="1848671474">
          <w:marLeft w:val="360"/>
          <w:marRight w:val="0"/>
          <w:marTop w:val="120"/>
          <w:marBottom w:val="0"/>
          <w:divBdr>
            <w:top w:val="none" w:sz="0" w:space="0" w:color="auto"/>
            <w:left w:val="none" w:sz="0" w:space="0" w:color="auto"/>
            <w:bottom w:val="none" w:sz="0" w:space="0" w:color="auto"/>
            <w:right w:val="none" w:sz="0" w:space="0" w:color="auto"/>
          </w:divBdr>
        </w:div>
      </w:divsChild>
    </w:div>
    <w:div w:id="1951815800">
      <w:bodyDiv w:val="1"/>
      <w:marLeft w:val="0"/>
      <w:marRight w:val="0"/>
      <w:marTop w:val="0"/>
      <w:marBottom w:val="0"/>
      <w:divBdr>
        <w:top w:val="none" w:sz="0" w:space="0" w:color="auto"/>
        <w:left w:val="none" w:sz="0" w:space="0" w:color="auto"/>
        <w:bottom w:val="none" w:sz="0" w:space="0" w:color="auto"/>
        <w:right w:val="none" w:sz="0" w:space="0" w:color="auto"/>
      </w:divBdr>
    </w:div>
    <w:div w:id="1989631260">
      <w:bodyDiv w:val="1"/>
      <w:marLeft w:val="0"/>
      <w:marRight w:val="0"/>
      <w:marTop w:val="0"/>
      <w:marBottom w:val="0"/>
      <w:divBdr>
        <w:top w:val="none" w:sz="0" w:space="0" w:color="auto"/>
        <w:left w:val="none" w:sz="0" w:space="0" w:color="auto"/>
        <w:bottom w:val="none" w:sz="0" w:space="0" w:color="auto"/>
        <w:right w:val="none" w:sz="0" w:space="0" w:color="auto"/>
      </w:divBdr>
    </w:div>
    <w:div w:id="2087261187">
      <w:bodyDiv w:val="1"/>
      <w:marLeft w:val="0"/>
      <w:marRight w:val="0"/>
      <w:marTop w:val="0"/>
      <w:marBottom w:val="0"/>
      <w:divBdr>
        <w:top w:val="none" w:sz="0" w:space="0" w:color="auto"/>
        <w:left w:val="none" w:sz="0" w:space="0" w:color="auto"/>
        <w:bottom w:val="none" w:sz="0" w:space="0" w:color="auto"/>
        <w:right w:val="none" w:sz="0" w:space="0" w:color="auto"/>
      </w:divBdr>
    </w:div>
    <w:div w:id="2105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8651;&#37109;&#22320;&#22336;&#65306;info_pshe@edb.gov.hk" TargetMode="External"/><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af2745eebaeb7caa55a959c3d8208fb">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8c3d82f263b1fc05fbdea81559f60bfa"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7e35e7-8d97-4873-bcad-3ed55303f7fc}"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D1970034-D8CC-4F61-B56C-466B3A45285B}">
  <ds:schemaRefs>
    <ds:schemaRef ds:uri="http://schemas.openxmlformats.org/officeDocument/2006/bibliography"/>
  </ds:schemaRefs>
</ds:datastoreItem>
</file>

<file path=customXml/itemProps2.xml><?xml version="1.0" encoding="utf-8"?>
<ds:datastoreItem xmlns:ds="http://schemas.openxmlformats.org/officeDocument/2006/customXml" ds:itemID="{D8A19B18-96D7-4483-8FB2-73CD8C14D25C}"/>
</file>

<file path=customXml/itemProps3.xml><?xml version="1.0" encoding="utf-8"?>
<ds:datastoreItem xmlns:ds="http://schemas.openxmlformats.org/officeDocument/2006/customXml" ds:itemID="{C6E83983-0F11-42AF-8395-C9403DE24A0C}"/>
</file>

<file path=customXml/itemProps4.xml><?xml version="1.0" encoding="utf-8"?>
<ds:datastoreItem xmlns:ds="http://schemas.openxmlformats.org/officeDocument/2006/customXml" ds:itemID="{7E586962-0CE8-4C45-9EBA-5A57024EBF2A}"/>
</file>

<file path=docProps/app.xml><?xml version="1.0" encoding="utf-8"?>
<Properties xmlns="http://schemas.openxmlformats.org/officeDocument/2006/extended-properties" xmlns:vt="http://schemas.openxmlformats.org/officeDocument/2006/docPropsVTypes">
  <Template>Normal</Template>
  <TotalTime>16</TotalTime>
  <Pages>8</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EDB</dc:creator>
  <cp:keywords/>
  <dc:description/>
  <cp:lastModifiedBy>CHAN, Ho-kong</cp:lastModifiedBy>
  <cp:revision>7</cp:revision>
  <cp:lastPrinted>2020-11-26T02:34:00Z</cp:lastPrinted>
  <dcterms:created xsi:type="dcterms:W3CDTF">2026-01-13T06:33:00Z</dcterms:created>
  <dcterms:modified xsi:type="dcterms:W3CDTF">2026-01-20T03:13:00Z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0x010100EF829C2D0BC7F544BE1FEDE0EECD7245</vt:lpwstr>
  </property>
</Properties>
</file>